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3" w:rsidRDefault="00F04B3D" w:rsidP="002F1C2D">
      <w:pPr>
        <w:jc w:val="center"/>
        <w:rPr>
          <w:b/>
          <w:sz w:val="28"/>
        </w:rPr>
      </w:pPr>
      <w:r>
        <w:rPr>
          <w:b/>
          <w:noProof/>
        </w:rPr>
        <w:drawing>
          <wp:inline distT="0" distB="0" distL="0" distR="0">
            <wp:extent cx="2320925" cy="126619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20925" cy="1266190"/>
                    </a:xfrm>
                    <a:prstGeom prst="rect">
                      <a:avLst/>
                    </a:prstGeom>
                    <a:noFill/>
                    <a:ln w="9525">
                      <a:noFill/>
                      <a:miter lim="800000"/>
                      <a:headEnd/>
                      <a:tailEnd/>
                    </a:ln>
                  </pic:spPr>
                </pic:pic>
              </a:graphicData>
            </a:graphic>
          </wp:inline>
        </w:drawing>
      </w:r>
    </w:p>
    <w:p w:rsidR="001D1AF3" w:rsidRDefault="001D1AF3" w:rsidP="002F1C2D">
      <w:pPr>
        <w:jc w:val="center"/>
        <w:rPr>
          <w:b/>
          <w:sz w:val="28"/>
        </w:rPr>
      </w:pPr>
    </w:p>
    <w:p w:rsidR="001D1AF3" w:rsidRPr="002F1C2D" w:rsidRDefault="001D1AF3" w:rsidP="002F1C2D">
      <w:pPr>
        <w:pStyle w:val="Heading3"/>
        <w:rPr>
          <w:sz w:val="36"/>
          <w:u w:val="none"/>
        </w:rPr>
      </w:pPr>
      <w:r w:rsidRPr="002F1C2D">
        <w:rPr>
          <w:sz w:val="36"/>
          <w:u w:val="none"/>
        </w:rPr>
        <w:t>Hatched</w:t>
      </w:r>
    </w:p>
    <w:p w:rsidR="001D1AF3" w:rsidRPr="002F1C2D" w:rsidRDefault="001D1AF3" w:rsidP="002F1C2D">
      <w:pPr>
        <w:jc w:val="center"/>
        <w:rPr>
          <w:b/>
          <w:sz w:val="36"/>
        </w:rPr>
      </w:pPr>
      <w:r w:rsidRPr="002F1C2D">
        <w:rPr>
          <w:b/>
          <w:sz w:val="36"/>
        </w:rPr>
        <w:t>Life on The Farm</w:t>
      </w:r>
    </w:p>
    <w:p w:rsidR="001D1AF3" w:rsidRPr="002F1C2D" w:rsidRDefault="001D1AF3" w:rsidP="002F1C2D">
      <w:pPr>
        <w:rPr>
          <w:b/>
          <w:sz w:val="36"/>
        </w:rPr>
      </w:pPr>
    </w:p>
    <w:p w:rsidR="001D1AF3" w:rsidRDefault="00F04B3D" w:rsidP="002F1C2D">
      <w:pPr>
        <w:jc w:val="center"/>
        <w:rPr>
          <w:noProof/>
        </w:rPr>
      </w:pPr>
      <w:r>
        <w:rPr>
          <w:noProof/>
        </w:rPr>
        <w:drawing>
          <wp:inline distT="0" distB="0" distL="0" distR="0">
            <wp:extent cx="2092325" cy="1793875"/>
            <wp:effectExtent l="25400" t="0" r="0" b="0"/>
            <wp:docPr id="2" name="Picture 2" descr="Retouchedfinalc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ouchedfinalcast1.jpg"/>
                    <pic:cNvPicPr>
                      <a:picLocks noChangeAspect="1" noChangeArrowheads="1"/>
                    </pic:cNvPicPr>
                  </pic:nvPicPr>
                  <pic:blipFill>
                    <a:blip r:embed="rId6"/>
                    <a:srcRect/>
                    <a:stretch>
                      <a:fillRect/>
                    </a:stretch>
                  </pic:blipFill>
                  <pic:spPr bwMode="auto">
                    <a:xfrm>
                      <a:off x="0" y="0"/>
                      <a:ext cx="2092325" cy="1793875"/>
                    </a:xfrm>
                    <a:prstGeom prst="rect">
                      <a:avLst/>
                    </a:prstGeom>
                    <a:noFill/>
                    <a:ln w="9525">
                      <a:noFill/>
                      <a:miter lim="800000"/>
                      <a:headEnd/>
                      <a:tailEnd/>
                    </a:ln>
                  </pic:spPr>
                </pic:pic>
              </a:graphicData>
            </a:graphic>
          </wp:inline>
        </w:drawing>
      </w:r>
    </w:p>
    <w:p w:rsidR="001D1AF3" w:rsidRDefault="001D1AF3" w:rsidP="002F1C2D">
      <w:pPr>
        <w:jc w:val="center"/>
      </w:pPr>
    </w:p>
    <w:p w:rsidR="001D1AF3" w:rsidRDefault="001D1AF3" w:rsidP="002F1C2D">
      <w:pPr>
        <w:pStyle w:val="Heading1"/>
        <w:rPr>
          <w:smallCaps/>
          <w:sz w:val="32"/>
          <w:u w:val="single"/>
        </w:rPr>
      </w:pPr>
      <w:r>
        <w:rPr>
          <w:smallCaps/>
          <w:sz w:val="32"/>
          <w:u w:val="single"/>
        </w:rPr>
        <w:t>Study Guide</w:t>
      </w:r>
    </w:p>
    <w:p w:rsidR="001D1AF3" w:rsidRPr="00F0211E" w:rsidRDefault="001D1AF3" w:rsidP="002F1C2D"/>
    <w:p w:rsidR="001D1AF3" w:rsidRPr="00F0211E" w:rsidRDefault="001D1AF3" w:rsidP="002F1C2D"/>
    <w:p w:rsidR="001D1AF3" w:rsidRPr="00A248BE" w:rsidRDefault="001D1AF3" w:rsidP="002F1C2D">
      <w:pPr>
        <w:jc w:val="both"/>
      </w:pPr>
    </w:p>
    <w:p w:rsidR="001D1AF3" w:rsidRPr="00EB3E1E" w:rsidRDefault="001D1AF3" w:rsidP="002F1C2D">
      <w:pPr>
        <w:pStyle w:val="Heading2"/>
        <w:jc w:val="both"/>
        <w:rPr>
          <w:u w:val="single"/>
        </w:rPr>
      </w:pPr>
      <w:r w:rsidRPr="00EB3E1E">
        <w:rPr>
          <w:u w:val="single"/>
        </w:rPr>
        <w:t>THE PERFORMANCE</w:t>
      </w:r>
    </w:p>
    <w:p w:rsidR="001D1AF3" w:rsidRDefault="001D1AF3" w:rsidP="002F1C2D">
      <w:pPr>
        <w:jc w:val="both"/>
      </w:pPr>
    </w:p>
    <w:p w:rsidR="001D1AF3" w:rsidRDefault="001D1AF3" w:rsidP="002F1C2D">
      <w:pPr>
        <w:jc w:val="center"/>
        <w:rPr>
          <w:b/>
          <w:sz w:val="32"/>
        </w:rPr>
      </w:pPr>
      <w:r>
        <w:rPr>
          <w:b/>
          <w:sz w:val="32"/>
        </w:rPr>
        <w:t>Hatched</w:t>
      </w:r>
    </w:p>
    <w:p w:rsidR="001D1AF3" w:rsidRPr="00EA42C7" w:rsidRDefault="001D1AF3" w:rsidP="002F1C2D">
      <w:pPr>
        <w:jc w:val="center"/>
        <w:rPr>
          <w:b/>
          <w:sz w:val="28"/>
        </w:rPr>
      </w:pPr>
      <w:r w:rsidRPr="00EA42C7">
        <w:rPr>
          <w:b/>
          <w:sz w:val="28"/>
        </w:rPr>
        <w:t>A Seedling Drama</w:t>
      </w:r>
    </w:p>
    <w:p w:rsidR="001D1AF3" w:rsidRPr="006B1605" w:rsidRDefault="001D1AF3" w:rsidP="002F1C2D">
      <w:pPr>
        <w:jc w:val="center"/>
        <w:rPr>
          <w:b/>
        </w:rPr>
      </w:pPr>
      <w:r w:rsidRPr="006B1605">
        <w:rPr>
          <w:b/>
        </w:rPr>
        <w:t>An Interactive Performance About Life On The Farm</w:t>
      </w:r>
    </w:p>
    <w:p w:rsidR="001D1AF3" w:rsidRDefault="001D1AF3" w:rsidP="002F1C2D">
      <w:pPr>
        <w:jc w:val="center"/>
        <w:rPr>
          <w:b/>
        </w:rPr>
      </w:pPr>
      <w:r w:rsidRPr="006B1605">
        <w:rPr>
          <w:b/>
        </w:rPr>
        <w:t>For Babies, Toddlers, Preschoolers and Their Siblings</w:t>
      </w:r>
    </w:p>
    <w:p w:rsidR="001D1AF3" w:rsidRPr="00EA42C7" w:rsidRDefault="001D1AF3" w:rsidP="002F1C2D">
      <w:pPr>
        <w:jc w:val="center"/>
        <w:rPr>
          <w:b/>
        </w:rPr>
      </w:pPr>
    </w:p>
    <w:p w:rsidR="001D1AF3" w:rsidRPr="006B1605" w:rsidRDefault="001D1AF3" w:rsidP="002F1C2D">
      <w:pPr>
        <w:jc w:val="center"/>
      </w:pPr>
      <w:r w:rsidRPr="006B1605">
        <w:rPr>
          <w:b/>
        </w:rPr>
        <w:t>Told Through Puppets, Live Music, Dance, and Story</w:t>
      </w:r>
    </w:p>
    <w:p w:rsidR="001D1AF3" w:rsidRPr="003371E6" w:rsidRDefault="001D1AF3" w:rsidP="002F1C2D">
      <w:pPr>
        <w:jc w:val="center"/>
        <w:rPr>
          <w:sz w:val="32"/>
        </w:rPr>
      </w:pPr>
    </w:p>
    <w:p w:rsidR="001D1AF3" w:rsidRDefault="001D1AF3" w:rsidP="002F1C2D">
      <w:pPr>
        <w:jc w:val="both"/>
      </w:pPr>
      <w:r w:rsidRPr="008A07DE">
        <w:rPr>
          <w:b/>
        </w:rPr>
        <w:t>Hatched</w:t>
      </w:r>
      <w:r w:rsidRPr="00F83536">
        <w:t xml:space="preserve">, </w:t>
      </w:r>
      <w:r>
        <w:t>conceived</w:t>
      </w:r>
      <w:r w:rsidRPr="00F83536">
        <w:t xml:space="preserve"> and directed by Mara McEwin, is the original performance of a newborn chick </w:t>
      </w:r>
      <w:r>
        <w:t>emerging</w:t>
      </w:r>
      <w:r w:rsidRPr="00F83536">
        <w:t xml:space="preserve"> from her</w:t>
      </w:r>
      <w:r>
        <w:t xml:space="preserve"> shell at sunrise to a strange </w:t>
      </w:r>
      <w:r w:rsidRPr="00F83536">
        <w:t xml:space="preserve">and busy world. Told to the youngest of audience members </w:t>
      </w:r>
      <w:r>
        <w:t xml:space="preserve">0-6, it is a first introduction into the theatre, while incorporating both the museum and farm. </w:t>
      </w:r>
      <w:r w:rsidRPr="00F83536">
        <w:t>Performed through movement, handcrafted puppets, and very little human dialogue, the story is set amidst an American family farm. The chick is met by a feisty old roo</w:t>
      </w:r>
      <w:r>
        <w:t xml:space="preserve">ster, a wobbly </w:t>
      </w:r>
      <w:r w:rsidRPr="00F83536">
        <w:t>calf learning to walk,</w:t>
      </w:r>
      <w:r>
        <w:t xml:space="preserve"> a gaggle of dancing chicks, a lamb</w:t>
      </w:r>
      <w:r w:rsidRPr="00F83536">
        <w:t xml:space="preserve">, and a noisy nest of baby birds.  </w:t>
      </w:r>
    </w:p>
    <w:p w:rsidR="001D1AF3" w:rsidRDefault="001D1AF3" w:rsidP="002F1C2D">
      <w:pPr>
        <w:jc w:val="both"/>
      </w:pPr>
    </w:p>
    <w:p w:rsidR="001D1AF3" w:rsidRDefault="001D1AF3" w:rsidP="002F1C2D">
      <w:pPr>
        <w:jc w:val="both"/>
        <w:rPr>
          <w:b/>
        </w:rPr>
      </w:pPr>
      <w:r>
        <w:t xml:space="preserve">Intimately staged, </w:t>
      </w:r>
      <w:r w:rsidRPr="00F83536">
        <w:t xml:space="preserve">young audience members </w:t>
      </w:r>
      <w:r>
        <w:t xml:space="preserve">are encouraged to </w:t>
      </w:r>
      <w:r w:rsidRPr="00F83536">
        <w:t xml:space="preserve">interact </w:t>
      </w:r>
      <w:r>
        <w:t>with</w:t>
      </w:r>
      <w:r w:rsidRPr="00F83536">
        <w:t xml:space="preserve"> the newborn animals </w:t>
      </w:r>
      <w:r>
        <w:t xml:space="preserve">as they </w:t>
      </w:r>
      <w:r w:rsidRPr="00F83536">
        <w:t>explore their wo</w:t>
      </w:r>
      <w:r>
        <w:t>rlds. Through movement and music</w:t>
      </w:r>
      <w:r w:rsidRPr="00F83536">
        <w:t xml:space="preserve">, the calf learns to walk, the baby birds attempt to fly, </w:t>
      </w:r>
      <w:r>
        <w:t>and the lamb</w:t>
      </w:r>
      <w:r w:rsidRPr="00F83536">
        <w:t xml:space="preserve"> makes a new friend with the curious hatched chick. </w:t>
      </w:r>
      <w:r>
        <w:t>A</w:t>
      </w:r>
      <w:r w:rsidRPr="00F83536">
        <w:t>udience members interact and play with the characters on stage; they give the chicks their feed, milk bottles to th</w:t>
      </w:r>
      <w:r>
        <w:t>e lamb, are licked by the cow, and feed worms</w:t>
      </w:r>
      <w:r w:rsidRPr="00F83536">
        <w:t xml:space="preserve"> to the baby birds. </w:t>
      </w:r>
      <w:r>
        <w:t>Babies in the audience</w:t>
      </w:r>
      <w:r w:rsidRPr="00F83536">
        <w:t xml:space="preserve"> will b</w:t>
      </w:r>
      <w:r>
        <w:t>e enticed by the animal sounds and textures</w:t>
      </w:r>
      <w:r w:rsidRPr="00F83536">
        <w:t>, while toddlers will love watching and imitating thei</w:t>
      </w:r>
      <w:r>
        <w:t xml:space="preserve">r favorite farm animals as they </w:t>
      </w:r>
      <w:r w:rsidRPr="00F83536">
        <w:t xml:space="preserve">come to life. Preschoolers will delight in learning about life on the farm </w:t>
      </w:r>
      <w:r>
        <w:t>and older kids will be entertained by the delightful storytelling, live music and dance.</w:t>
      </w:r>
      <w:r w:rsidRPr="00F83536">
        <w:t xml:space="preserve"> </w:t>
      </w:r>
      <w:r w:rsidRPr="00DF2FDC">
        <w:rPr>
          <w:b/>
        </w:rPr>
        <w:t>Hatched</w:t>
      </w:r>
      <w:r w:rsidRPr="00F83536">
        <w:t xml:space="preserve"> is a beautiful tale, told through exquisite visuals, music, and the exploration of </w:t>
      </w:r>
      <w:r>
        <w:t>baby</w:t>
      </w:r>
      <w:r w:rsidRPr="00F83536">
        <w:t xml:space="preserve"> animals</w:t>
      </w:r>
      <w:r>
        <w:t xml:space="preserve"> on the farm</w:t>
      </w:r>
      <w:r w:rsidRPr="00F83536">
        <w:t>.</w:t>
      </w:r>
      <w:r>
        <w:t xml:space="preserve"> </w:t>
      </w:r>
    </w:p>
    <w:p w:rsidR="001D1AF3" w:rsidRDefault="001D1AF3" w:rsidP="002F1C2D">
      <w:pPr>
        <w:jc w:val="both"/>
      </w:pPr>
    </w:p>
    <w:p w:rsidR="001D1AF3" w:rsidRPr="00EB3E1E" w:rsidRDefault="001D1AF3" w:rsidP="002F1C2D">
      <w:pPr>
        <w:pStyle w:val="Heading2"/>
        <w:jc w:val="both"/>
        <w:rPr>
          <w:u w:val="single"/>
        </w:rPr>
      </w:pPr>
      <w:r w:rsidRPr="00EB3E1E">
        <w:rPr>
          <w:u w:val="single"/>
        </w:rPr>
        <w:t xml:space="preserve">BEFORE SEEING THE PERFORMANCE    </w:t>
      </w:r>
    </w:p>
    <w:p w:rsidR="001D1AF3" w:rsidRDefault="001D1AF3" w:rsidP="002F1C2D"/>
    <w:p w:rsidR="001D1AF3" w:rsidRPr="00DD665C" w:rsidRDefault="001D1AF3" w:rsidP="002F1C2D">
      <w:pPr>
        <w:rPr>
          <w:b/>
          <w:smallCaps/>
        </w:rPr>
      </w:pPr>
      <w:r w:rsidRPr="00DD665C">
        <w:rPr>
          <w:b/>
          <w:smallCaps/>
        </w:rPr>
        <w:t>Ages 1 and Under</w:t>
      </w:r>
    </w:p>
    <w:p w:rsidR="001D1AF3" w:rsidRDefault="001D1AF3" w:rsidP="002F1C2D"/>
    <w:p w:rsidR="001D1AF3" w:rsidRDefault="003E7161" w:rsidP="002F1C2D">
      <w:pPr>
        <w:numPr>
          <w:ilvl w:val="1"/>
          <w:numId w:val="1"/>
        </w:numPr>
        <w:jc w:val="both"/>
      </w:pPr>
      <w:r>
        <w:t>Introduce farm b</w:t>
      </w:r>
      <w:r w:rsidR="001D1AF3">
        <w:t xml:space="preserve">ooks </w:t>
      </w:r>
    </w:p>
    <w:p w:rsidR="001D1AF3" w:rsidRDefault="003E7161" w:rsidP="002A119F">
      <w:pPr>
        <w:numPr>
          <w:ilvl w:val="1"/>
          <w:numId w:val="1"/>
        </w:numPr>
        <w:jc w:val="both"/>
      </w:pPr>
      <w:r>
        <w:t>Talk about each animal</w:t>
      </w:r>
    </w:p>
    <w:p w:rsidR="001D1AF3" w:rsidRDefault="003E7161" w:rsidP="002A119F">
      <w:pPr>
        <w:numPr>
          <w:ilvl w:val="1"/>
          <w:numId w:val="1"/>
        </w:numPr>
        <w:jc w:val="both"/>
      </w:pPr>
      <w:r>
        <w:t>Ask and repeat animal Sounds</w:t>
      </w:r>
    </w:p>
    <w:p w:rsidR="001D1AF3" w:rsidRDefault="003E7161" w:rsidP="002F1C2D">
      <w:pPr>
        <w:numPr>
          <w:ilvl w:val="1"/>
          <w:numId w:val="1"/>
        </w:numPr>
        <w:jc w:val="both"/>
      </w:pPr>
      <w:r>
        <w:t>Point to animal p</w:t>
      </w:r>
      <w:r w:rsidR="001D1AF3">
        <w:t>ictures</w:t>
      </w:r>
      <w:r>
        <w:t xml:space="preserve"> and say the names of each </w:t>
      </w:r>
    </w:p>
    <w:p w:rsidR="001D1AF3" w:rsidRDefault="003E7161" w:rsidP="002F1C2D">
      <w:pPr>
        <w:numPr>
          <w:ilvl w:val="1"/>
          <w:numId w:val="1"/>
        </w:numPr>
        <w:jc w:val="both"/>
      </w:pPr>
      <w:r>
        <w:t>Sing:</w:t>
      </w:r>
      <w:r w:rsidR="001D1AF3">
        <w:t xml:space="preserve"> Old MacDonald Had a Farm</w:t>
      </w:r>
      <w:r>
        <w:t>, The Farmer in the Dell</w:t>
      </w:r>
    </w:p>
    <w:p w:rsidR="001D1AF3" w:rsidRDefault="001D1AF3" w:rsidP="002A119F">
      <w:pPr>
        <w:ind w:left="1080"/>
        <w:jc w:val="both"/>
      </w:pPr>
    </w:p>
    <w:p w:rsidR="001D1AF3" w:rsidRDefault="001D1AF3" w:rsidP="00570480">
      <w:r>
        <w:tab/>
        <w:t>Some Great Resource Books:</w:t>
      </w:r>
    </w:p>
    <w:p w:rsidR="001D1AF3" w:rsidRDefault="001D1AF3" w:rsidP="00CE4396">
      <w:pPr>
        <w:ind w:left="720"/>
      </w:pPr>
      <w:r w:rsidRPr="00CE4396">
        <w:rPr>
          <w:b/>
        </w:rPr>
        <w:t>On the Farm: Bright Baby Touch</w:t>
      </w:r>
      <w:r>
        <w:t xml:space="preserve"> </w:t>
      </w:r>
      <w:r w:rsidRPr="00CE4396">
        <w:rPr>
          <w:b/>
        </w:rPr>
        <w:t>and Feel</w:t>
      </w:r>
      <w:r>
        <w:t xml:space="preserve"> by Roger Priddy</w:t>
      </w:r>
    </w:p>
    <w:p w:rsidR="001D1AF3" w:rsidRDefault="001D1AF3" w:rsidP="00CE4396">
      <w:pPr>
        <w:ind w:left="720"/>
      </w:pPr>
      <w:r w:rsidRPr="00CE4396">
        <w:rPr>
          <w:b/>
        </w:rPr>
        <w:t>Barnyard Dance</w:t>
      </w:r>
      <w:r>
        <w:t xml:space="preserve"> (Boynton on Board) by Sandra Boyton</w:t>
      </w:r>
    </w:p>
    <w:p w:rsidR="001D1AF3" w:rsidRPr="002A119F" w:rsidRDefault="001D1AF3" w:rsidP="00CE4396">
      <w:pPr>
        <w:ind w:left="720"/>
      </w:pPr>
      <w:r w:rsidRPr="00CE4396">
        <w:rPr>
          <w:b/>
        </w:rPr>
        <w:t xml:space="preserve">My First Farm Board Book </w:t>
      </w:r>
      <w:r w:rsidRPr="00CE4396">
        <w:t>by DK Publishing</w:t>
      </w:r>
    </w:p>
    <w:p w:rsidR="001D1AF3" w:rsidRDefault="001D1AF3" w:rsidP="00CE4396">
      <w:pPr>
        <w:jc w:val="both"/>
      </w:pPr>
    </w:p>
    <w:p w:rsidR="001D1AF3" w:rsidRPr="00DD665C" w:rsidRDefault="001D1AF3" w:rsidP="0029276C">
      <w:pPr>
        <w:jc w:val="both"/>
        <w:rPr>
          <w:b/>
          <w:smallCaps/>
        </w:rPr>
      </w:pPr>
      <w:r w:rsidRPr="00DD665C">
        <w:rPr>
          <w:b/>
          <w:smallCaps/>
        </w:rPr>
        <w:t>Ages 2-3</w:t>
      </w:r>
    </w:p>
    <w:p w:rsidR="001D1AF3" w:rsidRDefault="001D1AF3" w:rsidP="002A119F">
      <w:pPr>
        <w:pStyle w:val="ListParagraph"/>
        <w:numPr>
          <w:ilvl w:val="0"/>
          <w:numId w:val="8"/>
        </w:numPr>
        <w:jc w:val="both"/>
      </w:pPr>
      <w:r>
        <w:t>Toddlers love learning about Life on The Farm</w:t>
      </w:r>
    </w:p>
    <w:p w:rsidR="001D1AF3" w:rsidRDefault="003E7161" w:rsidP="002A119F">
      <w:pPr>
        <w:pStyle w:val="ListParagraph"/>
        <w:numPr>
          <w:ilvl w:val="0"/>
          <w:numId w:val="8"/>
        </w:numPr>
        <w:jc w:val="both"/>
      </w:pPr>
      <w:r>
        <w:t>Introduce different a</w:t>
      </w:r>
      <w:r w:rsidR="001D1AF3">
        <w:t>nimals who live on the farm</w:t>
      </w:r>
    </w:p>
    <w:p w:rsidR="001D1AF3" w:rsidRDefault="001D1AF3" w:rsidP="002A119F">
      <w:pPr>
        <w:pStyle w:val="ListParagraph"/>
        <w:numPr>
          <w:ilvl w:val="0"/>
          <w:numId w:val="8"/>
        </w:numPr>
        <w:jc w:val="both"/>
      </w:pPr>
      <w:r>
        <w:t>Have your toddler make the sounds of each animal</w:t>
      </w:r>
    </w:p>
    <w:p w:rsidR="001D1AF3" w:rsidRDefault="003E7161" w:rsidP="002A119F">
      <w:pPr>
        <w:pStyle w:val="ListParagraph"/>
        <w:numPr>
          <w:ilvl w:val="0"/>
          <w:numId w:val="8"/>
        </w:numPr>
        <w:jc w:val="both"/>
      </w:pPr>
      <w:r>
        <w:t>Ask how each animal moves</w:t>
      </w:r>
    </w:p>
    <w:p w:rsidR="001D1AF3" w:rsidRDefault="001D1AF3" w:rsidP="002A119F">
      <w:pPr>
        <w:pStyle w:val="ListParagraph"/>
        <w:numPr>
          <w:ilvl w:val="0"/>
          <w:numId w:val="8"/>
        </w:numPr>
        <w:jc w:val="both"/>
      </w:pPr>
      <w:r>
        <w:t>Play a dance game: Turn on music and have your child move like a specific farm animal, and then stop the music and have them change animals.</w:t>
      </w:r>
    </w:p>
    <w:p w:rsidR="004B4789" w:rsidRDefault="001D1AF3" w:rsidP="004B4789">
      <w:pPr>
        <w:pStyle w:val="ListParagraph"/>
        <w:numPr>
          <w:ilvl w:val="0"/>
          <w:numId w:val="8"/>
        </w:numPr>
        <w:jc w:val="both"/>
      </w:pPr>
      <w:r>
        <w:t>Farm Animal Yog</w:t>
      </w:r>
      <w:r w:rsidR="004B4789">
        <w:t>a:</w:t>
      </w:r>
      <w:r>
        <w:t xml:space="preserve"> Have your Toddler Stretch like Different Farm Animals</w:t>
      </w:r>
      <w:r w:rsidR="004B4789">
        <w:t xml:space="preserve">. </w:t>
      </w:r>
    </w:p>
    <w:p w:rsidR="004B4789" w:rsidRPr="004B4789" w:rsidRDefault="004B4789" w:rsidP="004B4789">
      <w:pPr>
        <w:ind w:left="2160"/>
        <w:jc w:val="both"/>
      </w:pPr>
      <w:r>
        <w:t xml:space="preserve">Poses include; </w:t>
      </w:r>
      <w:r w:rsidRPr="004B4789">
        <w:rPr>
          <w:rFonts w:eastAsia="Cambria"/>
        </w:rPr>
        <w:t>cat/cow (rounding and arching the back on all fours), Downward Dog (lift one leg up and shake it for a wagging tail), Cobra can be a worm, frog jumps, and flapping chicken wings.</w:t>
      </w:r>
    </w:p>
    <w:p w:rsidR="001D1AF3" w:rsidRPr="004B4789" w:rsidRDefault="004B4789" w:rsidP="004B4789">
      <w:pPr>
        <w:ind w:left="2160"/>
        <w:rPr>
          <w:rFonts w:eastAsia="Cambria"/>
        </w:rPr>
      </w:pPr>
      <w:r>
        <w:rPr>
          <w:rFonts w:eastAsia="Cambria"/>
        </w:rPr>
        <w:t>P</w:t>
      </w:r>
      <w:r w:rsidRPr="004B4789">
        <w:rPr>
          <w:rFonts w:eastAsia="Cambria"/>
        </w:rPr>
        <w:t>lant a garden</w:t>
      </w:r>
      <w:r>
        <w:rPr>
          <w:rFonts w:eastAsia="Cambria"/>
        </w:rPr>
        <w:t xml:space="preserve"> with your body</w:t>
      </w:r>
      <w:r w:rsidRPr="004B4789">
        <w:rPr>
          <w:rFonts w:eastAsia="Cambria"/>
        </w:rPr>
        <w:t>: In Child's Pose, you are the seed. Grow tall to standing. Lift one leg to balance in Tree Pose. Pretend to water the Tree Poses, and give sun with a Sun Salutation. Maybe someone could even sit under the Tree's shade!</w:t>
      </w:r>
    </w:p>
    <w:p w:rsidR="001D1AF3" w:rsidRDefault="001D1AF3" w:rsidP="002A119F">
      <w:pPr>
        <w:pStyle w:val="ListParagraph"/>
        <w:numPr>
          <w:ilvl w:val="0"/>
          <w:numId w:val="8"/>
        </w:numPr>
        <w:jc w:val="both"/>
      </w:pPr>
      <w:r>
        <w:t>Discuss that the Barn and why it is an important place on the farm. This is where the animals live. Ask your toddler where they live.</w:t>
      </w:r>
    </w:p>
    <w:p w:rsidR="001D1AF3" w:rsidRDefault="001D1AF3" w:rsidP="002A119F">
      <w:pPr>
        <w:pStyle w:val="ListParagraph"/>
        <w:numPr>
          <w:ilvl w:val="0"/>
          <w:numId w:val="8"/>
        </w:numPr>
        <w:jc w:val="both"/>
      </w:pPr>
      <w:r>
        <w:t>Explain where our food comes from. When giving a snack, or a meal, talk about how milk and eggs are made. How fruits and vegetables are grown.</w:t>
      </w:r>
    </w:p>
    <w:p w:rsidR="001D1AF3" w:rsidRDefault="003E7161" w:rsidP="002A119F">
      <w:pPr>
        <w:pStyle w:val="ListParagraph"/>
        <w:numPr>
          <w:ilvl w:val="0"/>
          <w:numId w:val="8"/>
        </w:numPr>
        <w:jc w:val="both"/>
      </w:pPr>
      <w:r>
        <w:t>Plant a seed and watch it grow; what the seed needs to grow</w:t>
      </w:r>
    </w:p>
    <w:p w:rsidR="001D1AF3" w:rsidRDefault="001D1AF3" w:rsidP="002A119F">
      <w:pPr>
        <w:pStyle w:val="ListParagraph"/>
        <w:numPr>
          <w:ilvl w:val="0"/>
          <w:numId w:val="8"/>
        </w:numPr>
        <w:jc w:val="both"/>
      </w:pPr>
      <w:r>
        <w:t>Sing Old McDonald</w:t>
      </w:r>
      <w:r w:rsidR="003E7161">
        <w:t>, The Faremer in the Dell</w:t>
      </w:r>
    </w:p>
    <w:p w:rsidR="001D1AF3" w:rsidRDefault="003E7161" w:rsidP="002A119F">
      <w:pPr>
        <w:pStyle w:val="ListParagraph"/>
        <w:numPr>
          <w:ilvl w:val="0"/>
          <w:numId w:val="8"/>
        </w:numPr>
        <w:jc w:val="both"/>
      </w:pPr>
      <w:r>
        <w:t>Read farm books to your toddler</w:t>
      </w:r>
    </w:p>
    <w:p w:rsidR="001D1AF3" w:rsidRDefault="001D1AF3" w:rsidP="00696BF6">
      <w:pPr>
        <w:ind w:left="720"/>
        <w:jc w:val="both"/>
      </w:pPr>
    </w:p>
    <w:p w:rsidR="001D1AF3" w:rsidRDefault="001D1AF3" w:rsidP="00DD665C">
      <w:pPr>
        <w:ind w:left="720"/>
        <w:jc w:val="both"/>
      </w:pPr>
      <w:r>
        <w:t>Some Great Resource Books:</w:t>
      </w:r>
    </w:p>
    <w:p w:rsidR="001D1AF3" w:rsidRDefault="001D1AF3" w:rsidP="0029276C">
      <w:pPr>
        <w:jc w:val="both"/>
      </w:pPr>
      <w:r>
        <w:tab/>
      </w:r>
      <w:r w:rsidRPr="002A119F">
        <w:rPr>
          <w:b/>
        </w:rPr>
        <w:t>The Farm Book</w:t>
      </w:r>
      <w:r>
        <w:t xml:space="preserve"> by Jan Floog</w:t>
      </w:r>
    </w:p>
    <w:p w:rsidR="001D1AF3" w:rsidRDefault="001D1AF3" w:rsidP="00570480">
      <w:r>
        <w:tab/>
      </w:r>
      <w:r>
        <w:rPr>
          <w:b/>
        </w:rPr>
        <w:t>Click, Clack, Moo: Cows that Type</w:t>
      </w:r>
      <w:r>
        <w:t xml:space="preserve"> by Doreen Cronin</w:t>
      </w:r>
    </w:p>
    <w:p w:rsidR="001D1AF3" w:rsidRDefault="001D1AF3" w:rsidP="00570480">
      <w:r>
        <w:tab/>
      </w:r>
      <w:r w:rsidRPr="002A119F">
        <w:rPr>
          <w:b/>
        </w:rPr>
        <w:t>Giggle, Giggle, Clack</w:t>
      </w:r>
      <w:r>
        <w:t xml:space="preserve"> by Doreen Cronin</w:t>
      </w:r>
    </w:p>
    <w:p w:rsidR="001D1AF3" w:rsidRPr="00570480" w:rsidRDefault="001D1AF3" w:rsidP="00905276">
      <w:pPr>
        <w:ind w:left="720"/>
      </w:pPr>
      <w:r w:rsidRPr="00905276">
        <w:rPr>
          <w:b/>
        </w:rPr>
        <w:t>Big Red Barn</w:t>
      </w:r>
      <w:r>
        <w:t xml:space="preserve"> by Margaret Wise Brown</w:t>
      </w:r>
    </w:p>
    <w:p w:rsidR="001D1AF3" w:rsidRDefault="001D1AF3" w:rsidP="0029276C">
      <w:pPr>
        <w:jc w:val="both"/>
      </w:pPr>
    </w:p>
    <w:p w:rsidR="001D1AF3" w:rsidRPr="00DD665C" w:rsidRDefault="001D1AF3" w:rsidP="0029276C">
      <w:pPr>
        <w:jc w:val="both"/>
        <w:rPr>
          <w:b/>
          <w:smallCaps/>
        </w:rPr>
      </w:pPr>
      <w:r w:rsidRPr="00DD665C">
        <w:rPr>
          <w:b/>
          <w:smallCaps/>
        </w:rPr>
        <w:t>Ages 4-5</w:t>
      </w:r>
    </w:p>
    <w:p w:rsidR="001D1AF3" w:rsidRDefault="001D1AF3" w:rsidP="0029276C">
      <w:pPr>
        <w:jc w:val="both"/>
      </w:pPr>
    </w:p>
    <w:p w:rsidR="001D1AF3" w:rsidRDefault="003E7161" w:rsidP="002409CA">
      <w:pPr>
        <w:pStyle w:val="ListParagraph"/>
        <w:numPr>
          <w:ilvl w:val="0"/>
          <w:numId w:val="10"/>
        </w:numPr>
        <w:jc w:val="both"/>
      </w:pPr>
      <w:r>
        <w:t>Show pictures of different f</w:t>
      </w:r>
      <w:r w:rsidR="001D1AF3">
        <w:t>arms</w:t>
      </w:r>
    </w:p>
    <w:p w:rsidR="001D1AF3" w:rsidRDefault="003E7161" w:rsidP="002409CA">
      <w:pPr>
        <w:pStyle w:val="ListParagraph"/>
        <w:numPr>
          <w:ilvl w:val="0"/>
          <w:numId w:val="10"/>
        </w:numPr>
        <w:jc w:val="both"/>
      </w:pPr>
      <w:r>
        <w:t>Talk about the barn, silo, hen house, horse stables, and pig p</w:t>
      </w:r>
      <w:r w:rsidR="001D1AF3">
        <w:t>ens</w:t>
      </w:r>
    </w:p>
    <w:p w:rsidR="001D1AF3" w:rsidRDefault="003E7161" w:rsidP="002409CA">
      <w:pPr>
        <w:pStyle w:val="ListParagraph"/>
        <w:numPr>
          <w:ilvl w:val="0"/>
          <w:numId w:val="10"/>
        </w:numPr>
        <w:jc w:val="both"/>
      </w:pPr>
      <w:r>
        <w:t>Talk about the shapes you find on the f</w:t>
      </w:r>
      <w:r w:rsidR="001D1AF3">
        <w:t>arm</w:t>
      </w:r>
    </w:p>
    <w:p w:rsidR="004B4789" w:rsidRDefault="003E7161" w:rsidP="002409CA">
      <w:pPr>
        <w:pStyle w:val="ListParagraph"/>
        <w:numPr>
          <w:ilvl w:val="0"/>
          <w:numId w:val="10"/>
        </w:numPr>
        <w:jc w:val="both"/>
      </w:pPr>
      <w:r>
        <w:t>Farm animal y</w:t>
      </w:r>
      <w:r w:rsidR="001D1AF3">
        <w:t xml:space="preserve">oga: </w:t>
      </w:r>
      <w:r>
        <w:t>Stretch like different farm a</w:t>
      </w:r>
      <w:r w:rsidR="001D1AF3">
        <w:t>nimals</w:t>
      </w:r>
    </w:p>
    <w:p w:rsidR="004B4789" w:rsidRPr="004B4789" w:rsidRDefault="004B4789" w:rsidP="004B4789">
      <w:pPr>
        <w:ind w:left="1440"/>
        <w:jc w:val="both"/>
      </w:pPr>
      <w:r>
        <w:t xml:space="preserve">Poses include; </w:t>
      </w:r>
      <w:r w:rsidRPr="004B4789">
        <w:rPr>
          <w:rFonts w:eastAsia="Cambria"/>
        </w:rPr>
        <w:t>cat/cow (rounding and arching the back on all fours), Downward Dog (lift one leg up and shake it for a wagging tail), Cobra can be a worm, frog jumps, and flapping chicken wings.</w:t>
      </w:r>
    </w:p>
    <w:p w:rsidR="001D1AF3" w:rsidRPr="004B4789" w:rsidRDefault="004B4789" w:rsidP="004B4789">
      <w:pPr>
        <w:ind w:left="1440"/>
        <w:rPr>
          <w:rFonts w:eastAsia="Cambria"/>
        </w:rPr>
      </w:pPr>
      <w:r w:rsidRPr="004B4789">
        <w:rPr>
          <w:rFonts w:eastAsia="Cambria"/>
        </w:rPr>
        <w:t>Plant a garden with your body: In Child's Pose, you are the seed. Grow tall to standing. Lift one leg to balance in Tree Pose. Pretend to water the Tree Poses, and give sun with a Sun Salutation. Maybe someone could even sit under the Tree's shade!</w:t>
      </w:r>
    </w:p>
    <w:p w:rsidR="001D1AF3" w:rsidRDefault="003E7161" w:rsidP="002409CA">
      <w:pPr>
        <w:pStyle w:val="ListParagraph"/>
        <w:numPr>
          <w:ilvl w:val="0"/>
          <w:numId w:val="10"/>
        </w:numPr>
        <w:jc w:val="both"/>
      </w:pPr>
      <w:r>
        <w:t>Visit a local f</w:t>
      </w:r>
      <w:r w:rsidR="001D1AF3">
        <w:t>arm</w:t>
      </w:r>
    </w:p>
    <w:p w:rsidR="001D1AF3" w:rsidRDefault="003E7161" w:rsidP="002409CA">
      <w:pPr>
        <w:pStyle w:val="ListParagraph"/>
        <w:numPr>
          <w:ilvl w:val="0"/>
          <w:numId w:val="10"/>
        </w:numPr>
        <w:jc w:val="both"/>
      </w:pPr>
      <w:r>
        <w:t>Talk about the cycle of f</w:t>
      </w:r>
      <w:r w:rsidR="001D1AF3">
        <w:t>ood, and what foods come from the farm.</w:t>
      </w:r>
    </w:p>
    <w:p w:rsidR="001D1AF3" w:rsidRDefault="003E7161" w:rsidP="002409CA">
      <w:pPr>
        <w:pStyle w:val="ListParagraph"/>
        <w:numPr>
          <w:ilvl w:val="0"/>
          <w:numId w:val="10"/>
        </w:numPr>
        <w:jc w:val="both"/>
      </w:pPr>
      <w:r>
        <w:t>Plant a seed and watch it g</w:t>
      </w:r>
      <w:r w:rsidR="001D1AF3">
        <w:t>row: Discu</w:t>
      </w:r>
      <w:r>
        <w:t>ss what the plant needs to grow</w:t>
      </w:r>
    </w:p>
    <w:p w:rsidR="001D1AF3" w:rsidRDefault="003E7161" w:rsidP="002409CA">
      <w:pPr>
        <w:pStyle w:val="ListParagraph"/>
        <w:numPr>
          <w:ilvl w:val="0"/>
          <w:numId w:val="10"/>
        </w:numPr>
        <w:jc w:val="both"/>
      </w:pPr>
      <w:r>
        <w:t>What fruits and vegetables can be grown on a farm</w:t>
      </w:r>
    </w:p>
    <w:p w:rsidR="001D1AF3" w:rsidRDefault="003E7161" w:rsidP="002409CA">
      <w:pPr>
        <w:pStyle w:val="ListParagraph"/>
        <w:numPr>
          <w:ilvl w:val="0"/>
          <w:numId w:val="10"/>
        </w:numPr>
        <w:jc w:val="both"/>
      </w:pPr>
      <w:r>
        <w:t>Read books about f</w:t>
      </w:r>
      <w:r w:rsidR="001D1AF3">
        <w:t>arm</w:t>
      </w:r>
      <w:r>
        <w:t xml:space="preserve"> life</w:t>
      </w:r>
    </w:p>
    <w:p w:rsidR="001D1AF3" w:rsidRDefault="001D1AF3" w:rsidP="00DD665C">
      <w:pPr>
        <w:jc w:val="both"/>
      </w:pPr>
    </w:p>
    <w:p w:rsidR="001D1AF3" w:rsidRDefault="001D1AF3" w:rsidP="00DD665C">
      <w:pPr>
        <w:jc w:val="both"/>
      </w:pPr>
      <w:r>
        <w:t>Some Great Resource Books:</w:t>
      </w:r>
    </w:p>
    <w:p w:rsidR="001D1AF3" w:rsidRDefault="001D1AF3" w:rsidP="0029276C">
      <w:pPr>
        <w:jc w:val="both"/>
      </w:pPr>
      <w:r w:rsidRPr="002409CA">
        <w:rPr>
          <w:b/>
        </w:rPr>
        <w:t>Farm</w:t>
      </w:r>
      <w:r>
        <w:t xml:space="preserve"> by Elisha Cooper</w:t>
      </w:r>
    </w:p>
    <w:p w:rsidR="001D1AF3" w:rsidRDefault="001D1AF3" w:rsidP="0029276C">
      <w:pPr>
        <w:jc w:val="both"/>
      </w:pPr>
      <w:r w:rsidRPr="002409CA">
        <w:rPr>
          <w:b/>
        </w:rPr>
        <w:t>The Year at Maple Hill</w:t>
      </w:r>
      <w:r>
        <w:t xml:space="preserve"> Farm by Martin Provensen</w:t>
      </w:r>
    </w:p>
    <w:p w:rsidR="001D1AF3" w:rsidRDefault="001D1AF3" w:rsidP="0029276C">
      <w:pPr>
        <w:jc w:val="both"/>
      </w:pPr>
      <w:r w:rsidRPr="002409CA">
        <w:rPr>
          <w:b/>
        </w:rPr>
        <w:t>A Busy Day at The Farm</w:t>
      </w:r>
      <w:r>
        <w:t xml:space="preserve"> By Doreen Cronin</w:t>
      </w:r>
    </w:p>
    <w:p w:rsidR="001D1AF3" w:rsidRDefault="001D1AF3" w:rsidP="0029276C">
      <w:pPr>
        <w:jc w:val="both"/>
      </w:pPr>
      <w:r w:rsidRPr="002409CA">
        <w:rPr>
          <w:b/>
        </w:rPr>
        <w:t>The Farm Alphabet Book</w:t>
      </w:r>
      <w:r>
        <w:t xml:space="preserve"> by Jane Miller</w:t>
      </w:r>
    </w:p>
    <w:p w:rsidR="001D1AF3" w:rsidRDefault="001D1AF3" w:rsidP="00905276">
      <w:pPr>
        <w:jc w:val="both"/>
      </w:pPr>
      <w:r w:rsidRPr="00905276">
        <w:rPr>
          <w:b/>
        </w:rPr>
        <w:t>The Little Red Hen</w:t>
      </w:r>
      <w:r>
        <w:t xml:space="preserve"> by Paul Galdone</w:t>
      </w:r>
    </w:p>
    <w:p w:rsidR="001D1AF3" w:rsidRPr="00905276" w:rsidRDefault="001D1AF3" w:rsidP="00905276">
      <w:pPr>
        <w:jc w:val="both"/>
        <w:rPr>
          <w:b/>
        </w:rPr>
      </w:pPr>
      <w:r w:rsidRPr="00905276">
        <w:rPr>
          <w:b/>
        </w:rPr>
        <w:t xml:space="preserve">Farming </w:t>
      </w:r>
      <w:r>
        <w:t>by Gail Gibbons</w:t>
      </w:r>
    </w:p>
    <w:p w:rsidR="001D1AF3" w:rsidRDefault="001D1AF3" w:rsidP="0029276C">
      <w:pPr>
        <w:jc w:val="both"/>
      </w:pPr>
    </w:p>
    <w:p w:rsidR="001D1AF3" w:rsidRPr="00DD665C" w:rsidRDefault="001D1AF3" w:rsidP="0029276C">
      <w:pPr>
        <w:jc w:val="both"/>
        <w:rPr>
          <w:b/>
          <w:smallCaps/>
        </w:rPr>
      </w:pPr>
      <w:r w:rsidRPr="00DD665C">
        <w:rPr>
          <w:b/>
          <w:smallCaps/>
        </w:rPr>
        <w:t>Ages 6 and Up</w:t>
      </w:r>
    </w:p>
    <w:p w:rsidR="001D1AF3" w:rsidRDefault="003E7161" w:rsidP="00905276">
      <w:pPr>
        <w:pStyle w:val="ListParagraph"/>
        <w:numPr>
          <w:ilvl w:val="0"/>
          <w:numId w:val="12"/>
        </w:numPr>
        <w:jc w:val="both"/>
      </w:pPr>
      <w:r>
        <w:t>How it is food grown? Discuss food c</w:t>
      </w:r>
      <w:r w:rsidR="001D1AF3">
        <w:t>ycles with your class</w:t>
      </w:r>
    </w:p>
    <w:p w:rsidR="001D1AF3" w:rsidRDefault="001D1AF3" w:rsidP="00905276">
      <w:pPr>
        <w:pStyle w:val="ListParagraph"/>
        <w:numPr>
          <w:ilvl w:val="0"/>
          <w:numId w:val="12"/>
        </w:numPr>
        <w:jc w:val="both"/>
      </w:pPr>
      <w:r>
        <w:t xml:space="preserve">Have each child plant a </w:t>
      </w:r>
      <w:r w:rsidR="003E7161">
        <w:t>seed and watch it grow in class</w:t>
      </w:r>
    </w:p>
    <w:p w:rsidR="001D1AF3" w:rsidRDefault="001D1AF3" w:rsidP="00905276">
      <w:pPr>
        <w:pStyle w:val="ListParagraph"/>
        <w:numPr>
          <w:ilvl w:val="0"/>
          <w:numId w:val="12"/>
        </w:numPr>
        <w:jc w:val="both"/>
      </w:pPr>
      <w:r>
        <w:t xml:space="preserve">Watch a video on how to milk a cow. Or better yet take your class to the </w:t>
      </w:r>
      <w:r w:rsidR="003E7161">
        <w:t xml:space="preserve">farm and have them watch a </w:t>
      </w:r>
      <w:r>
        <w:t xml:space="preserve">cow being </w:t>
      </w:r>
      <w:r w:rsidR="003E7161">
        <w:t>milked by hand</w:t>
      </w:r>
    </w:p>
    <w:p w:rsidR="001D1AF3" w:rsidRDefault="001D1AF3" w:rsidP="00905276">
      <w:pPr>
        <w:pStyle w:val="ListParagraph"/>
        <w:numPr>
          <w:ilvl w:val="0"/>
          <w:numId w:val="12"/>
        </w:numPr>
        <w:jc w:val="both"/>
      </w:pPr>
      <w:r>
        <w:t>Have your cl</w:t>
      </w:r>
      <w:r w:rsidR="003E7161">
        <w:t>ass act out “The Little Red Hen</w:t>
      </w:r>
      <w:r>
        <w:t>”</w:t>
      </w:r>
    </w:p>
    <w:p w:rsidR="001D1AF3" w:rsidRDefault="001D1AF3" w:rsidP="0029276C">
      <w:pPr>
        <w:jc w:val="both"/>
      </w:pPr>
    </w:p>
    <w:p w:rsidR="001D1AF3" w:rsidRDefault="001D1AF3" w:rsidP="0029276C">
      <w:pPr>
        <w:jc w:val="both"/>
      </w:pPr>
      <w:r>
        <w:t>Resource Books:</w:t>
      </w:r>
    </w:p>
    <w:p w:rsidR="001D1AF3" w:rsidRDefault="001D1AF3" w:rsidP="0029276C">
      <w:pPr>
        <w:jc w:val="both"/>
      </w:pPr>
      <w:r w:rsidRPr="00905276">
        <w:rPr>
          <w:b/>
        </w:rPr>
        <w:t>Charlotte’s Web</w:t>
      </w:r>
      <w:r>
        <w:rPr>
          <w:b/>
        </w:rPr>
        <w:t xml:space="preserve"> </w:t>
      </w:r>
      <w:r w:rsidRPr="00905276">
        <w:t>by E.B. White</w:t>
      </w:r>
    </w:p>
    <w:p w:rsidR="001D1AF3" w:rsidRDefault="001D1AF3" w:rsidP="0029276C">
      <w:pPr>
        <w:jc w:val="both"/>
      </w:pPr>
      <w:r w:rsidRPr="00CE4396">
        <w:rPr>
          <w:b/>
        </w:rPr>
        <w:t>The Little Rooster and The Diamond Button</w:t>
      </w:r>
      <w:r>
        <w:t xml:space="preserve"> by Celia Barker Lottridge</w:t>
      </w:r>
    </w:p>
    <w:p w:rsidR="001D1AF3" w:rsidRDefault="001D1AF3" w:rsidP="0029276C">
      <w:pPr>
        <w:jc w:val="both"/>
      </w:pPr>
    </w:p>
    <w:p w:rsidR="001D1AF3" w:rsidRDefault="001D1AF3" w:rsidP="002F1C2D">
      <w:pPr>
        <w:pStyle w:val="Heading2"/>
        <w:jc w:val="both"/>
        <w:rPr>
          <w:u w:val="single"/>
        </w:rPr>
      </w:pPr>
      <w:r w:rsidRPr="00EB3E1E">
        <w:rPr>
          <w:u w:val="single"/>
        </w:rPr>
        <w:t xml:space="preserve">AFTER SEEING THE PERFORMANCE    </w:t>
      </w:r>
    </w:p>
    <w:p w:rsidR="001D1AF3" w:rsidRPr="00DD665C" w:rsidRDefault="001D1AF3" w:rsidP="00DD665C"/>
    <w:p w:rsidR="001D1AF3" w:rsidRDefault="001D1AF3" w:rsidP="00DD665C">
      <w:pPr>
        <w:pStyle w:val="ListParagraph"/>
        <w:numPr>
          <w:ilvl w:val="0"/>
          <w:numId w:val="14"/>
        </w:numPr>
        <w:jc w:val="both"/>
      </w:pPr>
      <w:r>
        <w:t xml:space="preserve">Who were the characters in </w:t>
      </w:r>
      <w:r w:rsidRPr="00DD665C">
        <w:rPr>
          <w:b/>
        </w:rPr>
        <w:t>Hatched</w:t>
      </w:r>
      <w:r>
        <w:t>? What sounds did the animals make?</w:t>
      </w:r>
    </w:p>
    <w:p w:rsidR="001D1AF3" w:rsidRDefault="001D1AF3" w:rsidP="00DD665C">
      <w:pPr>
        <w:pStyle w:val="ListParagraph"/>
        <w:numPr>
          <w:ilvl w:val="0"/>
          <w:numId w:val="14"/>
        </w:numPr>
        <w:jc w:val="both"/>
      </w:pPr>
      <w:r>
        <w:t>Talk about what happened in the play.</w:t>
      </w:r>
    </w:p>
    <w:p w:rsidR="001D1AF3" w:rsidRDefault="001D1AF3" w:rsidP="00DD665C">
      <w:pPr>
        <w:pStyle w:val="ListParagraph"/>
        <w:numPr>
          <w:ilvl w:val="0"/>
          <w:numId w:val="14"/>
        </w:numPr>
        <w:jc w:val="both"/>
      </w:pPr>
      <w:r>
        <w:t>What instrument was the musician in the show playing?</w:t>
      </w:r>
    </w:p>
    <w:p w:rsidR="003E7161" w:rsidRDefault="001D1AF3" w:rsidP="00DD665C">
      <w:pPr>
        <w:numPr>
          <w:ilvl w:val="0"/>
          <w:numId w:val="14"/>
        </w:numPr>
        <w:jc w:val="both"/>
      </w:pPr>
      <w:r>
        <w:t xml:space="preserve">After seeing </w:t>
      </w:r>
      <w:r>
        <w:rPr>
          <w:b/>
        </w:rPr>
        <w:t>Hatched,</w:t>
      </w:r>
      <w:r>
        <w:t xml:space="preserve"> discuss it with your class.  </w:t>
      </w:r>
    </w:p>
    <w:p w:rsidR="001D1AF3" w:rsidRDefault="001D1AF3" w:rsidP="003E7161">
      <w:pPr>
        <w:ind w:left="720"/>
        <w:jc w:val="both"/>
      </w:pPr>
      <w:r>
        <w:t>Who</w:t>
      </w:r>
      <w:r w:rsidR="003E7161">
        <w:t xml:space="preserve"> </w:t>
      </w:r>
      <w:r>
        <w:t xml:space="preserve">was their favorite character and why?  Did they notice which actors and dancers played more than one part? How did the actors' and or dancers’ movements and help make the puppets seem real?    </w:t>
      </w:r>
    </w:p>
    <w:p w:rsidR="001D1AF3" w:rsidRDefault="001D1AF3" w:rsidP="002F1C2D">
      <w:pPr>
        <w:ind w:left="720"/>
        <w:jc w:val="both"/>
        <w:rPr>
          <w:b/>
        </w:rPr>
      </w:pPr>
    </w:p>
    <w:p w:rsidR="001D1AF3" w:rsidRPr="00EB3E1E" w:rsidRDefault="001D1AF3" w:rsidP="002F1C2D">
      <w:pPr>
        <w:pStyle w:val="Heading2"/>
        <w:jc w:val="both"/>
        <w:rPr>
          <w:u w:val="single"/>
        </w:rPr>
      </w:pPr>
      <w:r w:rsidRPr="00EB3E1E">
        <w:rPr>
          <w:u w:val="single"/>
        </w:rPr>
        <w:t xml:space="preserve">SUGGESTED ACTIVITIES    </w:t>
      </w:r>
    </w:p>
    <w:p w:rsidR="001D1AF3" w:rsidRDefault="001D1AF3" w:rsidP="002F1C2D">
      <w:pPr>
        <w:ind w:left="720"/>
        <w:jc w:val="both"/>
      </w:pPr>
    </w:p>
    <w:p w:rsidR="001D1AF3" w:rsidRDefault="001D1AF3" w:rsidP="002F1C2D">
      <w:pPr>
        <w:numPr>
          <w:ilvl w:val="0"/>
          <w:numId w:val="3"/>
        </w:numPr>
        <w:jc w:val="both"/>
      </w:pPr>
      <w:r>
        <w:t>(Age 3 &amp; up) Have students create their own farm tales. You can have them sit in a circle and each make up a part to the story. It’s okay if the story doesn’t make sense; just encourage students to use their creativity.</w:t>
      </w:r>
    </w:p>
    <w:p w:rsidR="001D1AF3" w:rsidRDefault="001D1AF3" w:rsidP="002F1C2D">
      <w:pPr>
        <w:numPr>
          <w:ilvl w:val="0"/>
          <w:numId w:val="3"/>
        </w:numPr>
        <w:jc w:val="both"/>
      </w:pPr>
      <w:r>
        <w:t>(Ages 6 and up) Have children create their own farm story. They could create this together as a group or as individuals. They could write their stories down, tell the stories out loud, draw their stories or put on a play based on their stories.</w:t>
      </w:r>
    </w:p>
    <w:p w:rsidR="001D1AF3" w:rsidRDefault="001D1AF3" w:rsidP="002F1C2D">
      <w:pPr>
        <w:numPr>
          <w:ilvl w:val="0"/>
          <w:numId w:val="3"/>
        </w:numPr>
        <w:jc w:val="both"/>
      </w:pPr>
      <w:r>
        <w:t>(Ages 2 and up) Act out a story from the farm. You could choose a story like “The Little Red Hen” or the “Song Old Macdonald Had a Farm” The teacher can narrate and choose students to be different characters. You can have many students play the same part if more than one wants to act out a role. This could be a long project or even a ten-minute project. Tell the story to the students and then have them act it out around the classroom.</w:t>
      </w:r>
    </w:p>
    <w:p w:rsidR="001D1AF3" w:rsidRDefault="001D1AF3" w:rsidP="002F1C2D">
      <w:pPr>
        <w:numPr>
          <w:ilvl w:val="0"/>
          <w:numId w:val="3"/>
        </w:numPr>
        <w:jc w:val="both"/>
      </w:pPr>
      <w:r>
        <w:t>(1 and up) Ask your students to imitate the body movements of different farm animals. After they have mastered their animal movements, have them add sounds, or even abstract dance. What happens when two or more of the "animals" meet each other?  You can take this exercise further by creating masks to further enhance the animal characters.</w:t>
      </w:r>
    </w:p>
    <w:p w:rsidR="001D1AF3" w:rsidRDefault="001D1AF3" w:rsidP="002409CA">
      <w:pPr>
        <w:numPr>
          <w:ilvl w:val="0"/>
          <w:numId w:val="3"/>
        </w:numPr>
        <w:jc w:val="both"/>
      </w:pPr>
      <w:r>
        <w:t>(1 and up) Enjoy food from the farm. Invite students to study different vegetables or fruit that is grown on the farm and make these then into foods for snack time.</w:t>
      </w:r>
    </w:p>
    <w:p w:rsidR="001D1AF3" w:rsidRDefault="001D1AF3" w:rsidP="00CE4396">
      <w:pPr>
        <w:pStyle w:val="BodyTextIndent2"/>
        <w:numPr>
          <w:ilvl w:val="0"/>
          <w:numId w:val="3"/>
        </w:numPr>
      </w:pPr>
      <w:r>
        <w:t>(1 and up) Make a Worm Puppet with your class. You will need: popsicle sticks, green pipeline and glue. Glue or tie the pipeline on both ends of the popsicle stick to attach. For older kids have them glue on googly eyes. Have your class make up a story about a worm. Talk about how worms help food grow from seeds.</w:t>
      </w:r>
    </w:p>
    <w:p w:rsidR="001D1AF3" w:rsidRDefault="001D1AF3" w:rsidP="00CE4396">
      <w:pPr>
        <w:pStyle w:val="BodyTextIndent2"/>
      </w:pPr>
    </w:p>
    <w:p w:rsidR="001D1AF3" w:rsidRDefault="001D1AF3" w:rsidP="00CE4396">
      <w:pPr>
        <w:pStyle w:val="BodyTextIndent2"/>
        <w:ind w:left="0"/>
      </w:pPr>
      <w:r>
        <w:t xml:space="preserve">For More Puppet Making Ideas, contact us at </w:t>
      </w:r>
      <w:hyperlink r:id="rId7" w:history="1">
        <w:r w:rsidRPr="00A919B9">
          <w:rPr>
            <w:rStyle w:val="Hyperlink"/>
          </w:rPr>
          <w:t>contactus@treehouseshakers.com</w:t>
        </w:r>
      </w:hyperlink>
    </w:p>
    <w:p w:rsidR="003E7161" w:rsidRDefault="003E7161" w:rsidP="00CE4396">
      <w:pPr>
        <w:pStyle w:val="BodyTextIndent2"/>
        <w:ind w:left="0"/>
      </w:pPr>
    </w:p>
    <w:p w:rsidR="00C91B87" w:rsidRDefault="003E7161" w:rsidP="00C91B87">
      <w:pPr>
        <w:pStyle w:val="Heading2"/>
        <w:rPr>
          <w:smallCaps/>
          <w:u w:val="single"/>
        </w:rPr>
      </w:pPr>
      <w:r w:rsidRPr="00C91B87">
        <w:rPr>
          <w:smallCaps/>
          <w:u w:val="single"/>
        </w:rPr>
        <w:t>Hatched Residencies and Workshops for Young Seedlings</w:t>
      </w:r>
    </w:p>
    <w:p w:rsidR="003E7161" w:rsidRPr="00C91B87" w:rsidRDefault="003E7161" w:rsidP="00C91B87"/>
    <w:p w:rsidR="003E7161" w:rsidRPr="00DD0933" w:rsidRDefault="003E7161" w:rsidP="003E7161">
      <w:pPr>
        <w:jc w:val="both"/>
        <w:rPr>
          <w:b/>
        </w:rPr>
      </w:pPr>
      <w:r>
        <w:rPr>
          <w:b/>
        </w:rPr>
        <w:t>Ages 2-6</w:t>
      </w:r>
    </w:p>
    <w:p w:rsidR="003E7161" w:rsidRDefault="003E7161" w:rsidP="003E7161">
      <w:pPr>
        <w:jc w:val="both"/>
        <w:rPr>
          <w:b/>
        </w:rPr>
      </w:pPr>
      <w:r>
        <w:t xml:space="preserve">Treehouse Shakers offers several residencies and workshops in conjunction with </w:t>
      </w:r>
      <w:r w:rsidRPr="00A94C3C">
        <w:rPr>
          <w:b/>
        </w:rPr>
        <w:t>Hatched</w:t>
      </w:r>
      <w:r>
        <w:rPr>
          <w:b/>
        </w:rPr>
        <w:t>,</w:t>
      </w:r>
      <w:r>
        <w:t xml:space="preserve"> connecting young students to the performance they are about to experience.</w:t>
      </w:r>
      <w:r w:rsidR="00C91B87">
        <w:t xml:space="preserve"> Students are exposed to movement, storytelling, creative drama, and puppet making. Treehouse Shakers takes pride in tailoring our curriculum to your students’ needs.</w:t>
      </w:r>
    </w:p>
    <w:p w:rsidR="003E7161" w:rsidRDefault="003E7161" w:rsidP="003E7161">
      <w:pPr>
        <w:jc w:val="both"/>
        <w:rPr>
          <w:b/>
        </w:rPr>
      </w:pPr>
    </w:p>
    <w:p w:rsidR="003E7161" w:rsidRPr="00412630" w:rsidRDefault="003E7161" w:rsidP="003E7161">
      <w:pPr>
        <w:jc w:val="both"/>
        <w:rPr>
          <w:b/>
          <w:smallCaps/>
          <w:u w:val="single"/>
        </w:rPr>
      </w:pPr>
      <w:r w:rsidRPr="00412630">
        <w:rPr>
          <w:b/>
          <w:smallCaps/>
          <w:u w:val="single"/>
        </w:rPr>
        <w:t>Option 1</w:t>
      </w:r>
    </w:p>
    <w:p w:rsidR="003E7161" w:rsidRDefault="003E7161" w:rsidP="003E7161">
      <w:pPr>
        <w:jc w:val="both"/>
      </w:pPr>
      <w:r>
        <w:rPr>
          <w:b/>
        </w:rPr>
        <w:t xml:space="preserve">3-Day </w:t>
      </w:r>
      <w:r w:rsidRPr="00C355E5">
        <w:rPr>
          <w:b/>
        </w:rPr>
        <w:t>Workshops:</w:t>
      </w:r>
      <w:r>
        <w:t xml:space="preserve"> Students are given one-day introduction workshops (spread out over 3 days) that include; puppet making with household objects, storytelling and creative drama based on world farm animal folktales, and creative movement. Each workshop lasts 45 minutes for 3-6 and tailored specifically with each age in mind. Age 2 workshops last 30 minutes. </w:t>
      </w:r>
    </w:p>
    <w:p w:rsidR="003E7161" w:rsidRPr="00412630" w:rsidRDefault="003E7161" w:rsidP="003E7161">
      <w:pPr>
        <w:jc w:val="both"/>
        <w:rPr>
          <w:b/>
          <w:u w:val="single"/>
        </w:rPr>
      </w:pPr>
    </w:p>
    <w:p w:rsidR="003E7161" w:rsidRPr="00412630" w:rsidRDefault="003E7161" w:rsidP="003E7161">
      <w:pPr>
        <w:jc w:val="both"/>
        <w:rPr>
          <w:b/>
          <w:smallCaps/>
          <w:u w:val="single"/>
        </w:rPr>
      </w:pPr>
      <w:r w:rsidRPr="00412630">
        <w:rPr>
          <w:b/>
          <w:smallCaps/>
          <w:u w:val="single"/>
        </w:rPr>
        <w:t>Option 2</w:t>
      </w:r>
    </w:p>
    <w:p w:rsidR="003E7161" w:rsidRDefault="003E7161" w:rsidP="003E7161">
      <w:pPr>
        <w:jc w:val="both"/>
      </w:pPr>
      <w:r>
        <w:rPr>
          <w:b/>
        </w:rPr>
        <w:t xml:space="preserve">3-Day </w:t>
      </w:r>
      <w:r w:rsidRPr="00C355E5">
        <w:rPr>
          <w:b/>
        </w:rPr>
        <w:t>Workshops</w:t>
      </w:r>
      <w:r>
        <w:rPr>
          <w:b/>
        </w:rPr>
        <w:t xml:space="preserve">: </w:t>
      </w:r>
      <w:r>
        <w:t xml:space="preserve">gearing up to the performance of </w:t>
      </w:r>
      <w:r w:rsidRPr="00412630">
        <w:rPr>
          <w:b/>
        </w:rPr>
        <w:t>Hatched</w:t>
      </w:r>
      <w:r>
        <w:t xml:space="preserve"> that are either in storytelling/creative drama, or creative movement.</w:t>
      </w:r>
    </w:p>
    <w:p w:rsidR="003E7161" w:rsidRDefault="003E7161" w:rsidP="003E7161">
      <w:pPr>
        <w:pStyle w:val="NoSpacing"/>
        <w:rPr>
          <w:rFonts w:ascii="Times" w:hAnsi="Times" w:cs="Calibri"/>
          <w:b/>
          <w:smallCaps/>
          <w:sz w:val="24"/>
          <w:szCs w:val="20"/>
        </w:rPr>
      </w:pPr>
    </w:p>
    <w:p w:rsidR="003E7161" w:rsidRDefault="003E7161" w:rsidP="003E7161">
      <w:pPr>
        <w:pStyle w:val="NoSpacing"/>
        <w:rPr>
          <w:rFonts w:ascii="Times" w:hAnsi="Times" w:cs="Calibri"/>
          <w:b/>
          <w:smallCaps/>
          <w:sz w:val="24"/>
          <w:szCs w:val="20"/>
          <w:u w:val="single"/>
        </w:rPr>
      </w:pPr>
      <w:r w:rsidRPr="00C355E5">
        <w:rPr>
          <w:rFonts w:ascii="Times" w:hAnsi="Times" w:cs="Calibri"/>
          <w:b/>
          <w:smallCaps/>
          <w:sz w:val="24"/>
          <w:szCs w:val="20"/>
          <w:u w:val="single"/>
        </w:rPr>
        <w:t>Option 3</w:t>
      </w:r>
    </w:p>
    <w:p w:rsidR="003E7161" w:rsidRPr="000F02DD" w:rsidRDefault="003E7161" w:rsidP="003E7161">
      <w:pPr>
        <w:pStyle w:val="NoSpacing"/>
        <w:rPr>
          <w:rFonts w:ascii="Times" w:hAnsi="Times" w:cs="Calibri"/>
          <w:sz w:val="24"/>
          <w:szCs w:val="20"/>
        </w:rPr>
      </w:pPr>
      <w:r w:rsidRPr="00C355E5">
        <w:rPr>
          <w:rFonts w:ascii="Times" w:hAnsi="Times" w:cs="Calibri"/>
          <w:b/>
          <w:sz w:val="24"/>
          <w:szCs w:val="20"/>
        </w:rPr>
        <w:t>6, 9,</w:t>
      </w:r>
      <w:r>
        <w:rPr>
          <w:rFonts w:ascii="Times" w:hAnsi="Times" w:cs="Calibri"/>
          <w:b/>
          <w:sz w:val="24"/>
          <w:szCs w:val="20"/>
        </w:rPr>
        <w:t xml:space="preserve"> 15, 20-</w:t>
      </w:r>
      <w:r w:rsidRPr="00C355E5">
        <w:rPr>
          <w:rFonts w:ascii="Times" w:hAnsi="Times" w:cs="Calibri"/>
          <w:b/>
          <w:sz w:val="24"/>
          <w:szCs w:val="20"/>
        </w:rPr>
        <w:t xml:space="preserve">Day </w:t>
      </w:r>
      <w:r>
        <w:rPr>
          <w:rFonts w:ascii="Times" w:hAnsi="Times" w:cs="Calibri"/>
          <w:b/>
          <w:sz w:val="24"/>
          <w:szCs w:val="20"/>
        </w:rPr>
        <w:t>Residencies</w:t>
      </w:r>
      <w:r w:rsidRPr="00C355E5">
        <w:rPr>
          <w:rFonts w:ascii="Times" w:hAnsi="Times" w:cs="Calibri"/>
          <w:b/>
          <w:sz w:val="24"/>
          <w:szCs w:val="20"/>
        </w:rPr>
        <w:t xml:space="preserve">: </w:t>
      </w:r>
      <w:r w:rsidRPr="00C355E5">
        <w:rPr>
          <w:rFonts w:ascii="Times" w:hAnsi="Times" w:cs="Calibri"/>
          <w:sz w:val="24"/>
          <w:szCs w:val="20"/>
        </w:rPr>
        <w:t>Student</w:t>
      </w:r>
      <w:r>
        <w:rPr>
          <w:rFonts w:ascii="Times" w:hAnsi="Times" w:cs="Calibri"/>
          <w:sz w:val="24"/>
          <w:szCs w:val="20"/>
        </w:rPr>
        <w:t xml:space="preserve">s spend 6-20 days (can be once or twice a week) with the teaching artist in creating their own farm animal puppet, creating a farm play of their own, or in creative movement. </w:t>
      </w:r>
    </w:p>
    <w:p w:rsidR="003E7161" w:rsidRDefault="003E7161" w:rsidP="003E7161">
      <w:pPr>
        <w:pStyle w:val="NoSpacing"/>
        <w:rPr>
          <w:rFonts w:ascii="Times" w:hAnsi="Times" w:cs="Calibri"/>
          <w:b/>
          <w:smallCaps/>
          <w:sz w:val="24"/>
          <w:szCs w:val="20"/>
          <w:u w:val="single"/>
        </w:rPr>
      </w:pPr>
    </w:p>
    <w:p w:rsidR="003E7161" w:rsidRPr="00665641" w:rsidRDefault="003E7161" w:rsidP="003E7161">
      <w:pPr>
        <w:pStyle w:val="NoSpacing"/>
        <w:rPr>
          <w:rFonts w:ascii="Times" w:hAnsi="Times" w:cs="Calibri"/>
          <w:b/>
          <w:smallCaps/>
          <w:sz w:val="24"/>
          <w:szCs w:val="20"/>
          <w:u w:val="single"/>
        </w:rPr>
      </w:pPr>
      <w:r w:rsidRPr="00665641">
        <w:rPr>
          <w:rFonts w:ascii="Times" w:hAnsi="Times" w:cs="Calibri"/>
          <w:b/>
          <w:smallCaps/>
          <w:sz w:val="24"/>
          <w:szCs w:val="20"/>
          <w:u w:val="single"/>
        </w:rPr>
        <w:t>Option 4</w:t>
      </w:r>
    </w:p>
    <w:p w:rsidR="003E7161" w:rsidRDefault="003E7161" w:rsidP="003E7161">
      <w:pPr>
        <w:pStyle w:val="NoSpacing"/>
        <w:rPr>
          <w:rFonts w:ascii="Times" w:hAnsi="Times" w:cs="Calibri"/>
          <w:sz w:val="24"/>
          <w:szCs w:val="20"/>
        </w:rPr>
      </w:pPr>
      <w:r w:rsidRPr="00665641">
        <w:rPr>
          <w:rFonts w:ascii="Times" w:hAnsi="Times" w:cs="Calibri"/>
          <w:b/>
          <w:sz w:val="24"/>
          <w:szCs w:val="20"/>
        </w:rPr>
        <w:t>15-Day Performance Residency:</w:t>
      </w:r>
      <w:r>
        <w:rPr>
          <w:rFonts w:ascii="Times" w:hAnsi="Times" w:cs="Calibri"/>
          <w:sz w:val="24"/>
          <w:szCs w:val="20"/>
        </w:rPr>
        <w:t xml:space="preserve"> Older students create a dance-play of their own with creative movement, storytelling and puppets. Two teaching artists for each class are provided. 45 minutes.</w:t>
      </w:r>
    </w:p>
    <w:p w:rsidR="001D1AF3" w:rsidRDefault="001D1AF3" w:rsidP="00CE4396">
      <w:pPr>
        <w:pStyle w:val="BodyTextIndent2"/>
        <w:ind w:left="0"/>
      </w:pPr>
    </w:p>
    <w:p w:rsidR="001D1AF3" w:rsidRPr="00C91B87" w:rsidRDefault="001D1AF3" w:rsidP="00905276">
      <w:pPr>
        <w:pStyle w:val="Heading1"/>
        <w:jc w:val="left"/>
        <w:rPr>
          <w:smallCaps/>
          <w:u w:val="single"/>
        </w:rPr>
      </w:pPr>
      <w:bookmarkStart w:id="0" w:name="OLE_LINK2"/>
      <w:r w:rsidRPr="00C91B87">
        <w:rPr>
          <w:smallCaps/>
          <w:u w:val="single"/>
        </w:rPr>
        <w:t>History</w:t>
      </w:r>
      <w:bookmarkEnd w:id="0"/>
    </w:p>
    <w:p w:rsidR="001D1AF3" w:rsidRDefault="001D1AF3" w:rsidP="00905276">
      <w:pPr>
        <w:tabs>
          <w:tab w:val="left" w:pos="7740"/>
        </w:tabs>
        <w:jc w:val="both"/>
      </w:pPr>
      <w:r>
        <w:t>Treehouse Shakers Inc., a not for profit dance and theater company, is committed to creating original dance-plays. Treehouse Shakers was co-founded in 1997 by collaborators and lifetime friends Emily Bunning, Artistic Coordinator/choreographer/</w:t>
      </w:r>
    </w:p>
    <w:p w:rsidR="001D1AF3" w:rsidRDefault="001D1AF3" w:rsidP="00905276">
      <w:pPr>
        <w:tabs>
          <w:tab w:val="left" w:pos="7740"/>
        </w:tabs>
        <w:jc w:val="both"/>
        <w:rPr>
          <w:color w:val="000000"/>
        </w:rPr>
      </w:pPr>
      <w:r>
        <w:t xml:space="preserve">dancer and Mara McEwin, Artistic Director/writer/actor.  All of our original dance-plays </w:t>
      </w:r>
      <w:r>
        <w:rPr>
          <w:color w:val="000000"/>
        </w:rPr>
        <w:t xml:space="preserve">have been written by McEwin and choreographed by Bunning and </w:t>
      </w:r>
      <w:r>
        <w:t xml:space="preserve">embrace the co-founders’ needs to respond, examine and explore societal cultures, perceptions and ideas. </w:t>
      </w:r>
    </w:p>
    <w:p w:rsidR="001D1AF3" w:rsidRPr="00966A05" w:rsidRDefault="001D1AF3" w:rsidP="00905276">
      <w:pPr>
        <w:rPr>
          <w:color w:val="FF0000"/>
        </w:rPr>
      </w:pPr>
    </w:p>
    <w:p w:rsidR="001D1AF3" w:rsidRPr="00902F25" w:rsidRDefault="001D1AF3" w:rsidP="00905276">
      <w:pPr>
        <w:jc w:val="both"/>
      </w:pPr>
      <w:r w:rsidRPr="00902F25">
        <w:t xml:space="preserve">Treehouse Shakers has created and performed eleven original dance-plays for both young and adult audiences in many established performance venues, as well as schools, theaters, festivals and community centers across the nation. Treehouse Shakers’ dance-plays blend dance </w:t>
      </w:r>
      <w:r>
        <w:t xml:space="preserve">with a fully realized theatrical script and the multi-disciplinary </w:t>
      </w:r>
      <w:r w:rsidRPr="00902F25">
        <w:t xml:space="preserve">elements of visual and audio arts. Treehouse Shakers is committed to creating work that encourages people of all ages to experience their feelings and their connection to the greater community. Treehouse Shakers achieves this by experimenting with </w:t>
      </w:r>
      <w:r>
        <w:t>imaginative parallel narratives, dialogue,</w:t>
      </w:r>
      <w:r w:rsidRPr="00902F25">
        <w:t xml:space="preserve"> </w:t>
      </w:r>
      <w:r>
        <w:t xml:space="preserve">spoken word, </w:t>
      </w:r>
      <w:r w:rsidRPr="00902F25">
        <w:t xml:space="preserve">and exploring the story’s components through the abstractions of modern dance. Treehouse Shakers was named for the wonders of nature, the power of imagination and the excitement of dance. The tree house, like the theater, is a sacred space where imagination is the most potent currency and stories are the roots of the world. </w:t>
      </w:r>
    </w:p>
    <w:p w:rsidR="001D1AF3" w:rsidRDefault="001D1AF3" w:rsidP="00905276">
      <w:pPr>
        <w:jc w:val="both"/>
        <w:rPr>
          <w:color w:val="000000"/>
        </w:rPr>
      </w:pPr>
    </w:p>
    <w:p w:rsidR="001D1AF3" w:rsidRDefault="001D1AF3" w:rsidP="00905276">
      <w:pPr>
        <w:jc w:val="both"/>
      </w:pPr>
      <w:r>
        <w:rPr>
          <w:color w:val="000000"/>
        </w:rPr>
        <w:t xml:space="preserve">Treehouse Shakers currently has several original dance-plays for young audiences on a rotating tour across the nation including: </w:t>
      </w:r>
      <w:r>
        <w:rPr>
          <w:b/>
          <w:color w:val="000000"/>
        </w:rPr>
        <w:t xml:space="preserve">Animal Rhythms: Two African Folktales, Desert Travels: Tales From the Middle East, Coyote’s Dance: Tales from the American Indian. </w:t>
      </w:r>
      <w:r w:rsidRPr="003F62CB">
        <w:rPr>
          <w:color w:val="000000"/>
        </w:rPr>
        <w:t>In April 2009</w:t>
      </w:r>
      <w:r>
        <w:rPr>
          <w:b/>
          <w:color w:val="000000"/>
        </w:rPr>
        <w:t xml:space="preserve"> Let’s Talk About IT!</w:t>
      </w:r>
      <w:r w:rsidRPr="00BC6DF9">
        <w:rPr>
          <w:color w:val="000000"/>
        </w:rPr>
        <w:t xml:space="preserve">, </w:t>
      </w:r>
      <w:r>
        <w:rPr>
          <w:color w:val="000000"/>
        </w:rPr>
        <w:t xml:space="preserve">a </w:t>
      </w:r>
      <w:r w:rsidRPr="00983637">
        <w:rPr>
          <w:color w:val="000000"/>
        </w:rPr>
        <w:t xml:space="preserve">piece for teens, joined the repertoire. </w:t>
      </w:r>
      <w:r>
        <w:rPr>
          <w:b/>
          <w:color w:val="000000"/>
        </w:rPr>
        <w:t>Animal Rhythms</w:t>
      </w:r>
      <w:r>
        <w:rPr>
          <w:color w:val="000000"/>
        </w:rPr>
        <w:t xml:space="preserve"> introduces audiences to rhythm, modern dance and theater through the power and culture of West African folklore. </w:t>
      </w:r>
      <w:r>
        <w:rPr>
          <w:b/>
          <w:color w:val="000000"/>
        </w:rPr>
        <w:t xml:space="preserve">Desert Travels </w:t>
      </w:r>
      <w:r>
        <w:rPr>
          <w:color w:val="000000"/>
        </w:rPr>
        <w:t xml:space="preserve">gives young audiences a mesmerizing taste of life in the Middle East by portraying the sights, sounds and stories of a remarkable and distinguished culture. </w:t>
      </w:r>
      <w:r>
        <w:rPr>
          <w:b/>
          <w:color w:val="000000"/>
        </w:rPr>
        <w:t>Coyote’s Dance</w:t>
      </w:r>
      <w:r>
        <w:rPr>
          <w:color w:val="000000"/>
        </w:rPr>
        <w:t xml:space="preserve"> follows Coyote, who is both clown and teacher, on a humorous journey of deceit and adventure. </w:t>
      </w:r>
      <w:r w:rsidRPr="00465940">
        <w:rPr>
          <w:b/>
          <w:color w:val="000000"/>
        </w:rPr>
        <w:t>Let’s Talk About IT!</w:t>
      </w:r>
      <w:r>
        <w:rPr>
          <w:color w:val="000000"/>
        </w:rPr>
        <w:t xml:space="preserve">, Treehouse Shakers’ newest original dance-play, is </w:t>
      </w:r>
      <w:r>
        <w:t>a coming of age performance exploration, for teens which premiered on tour to Southwest Wyoming in April 2009.</w:t>
      </w:r>
      <w:r w:rsidRPr="00B80F9D">
        <w:t xml:space="preserve"> </w:t>
      </w:r>
      <w:r w:rsidRPr="00B80F9D">
        <w:rPr>
          <w:b/>
        </w:rPr>
        <w:t xml:space="preserve">Let’s Talk About IT! </w:t>
      </w:r>
      <w:r w:rsidRPr="00B80F9D">
        <w:t xml:space="preserve">incorporates the vocabulary of dance, ancient world folklore, real-life stories, and video interviews of everyday teens and pre-teens. </w:t>
      </w:r>
    </w:p>
    <w:p w:rsidR="001D1AF3" w:rsidRDefault="001D1AF3" w:rsidP="00905276">
      <w:pPr>
        <w:jc w:val="both"/>
      </w:pPr>
    </w:p>
    <w:p w:rsidR="001D1AF3" w:rsidRPr="00B80F9D" w:rsidRDefault="001D1AF3" w:rsidP="00905276">
      <w:pPr>
        <w:jc w:val="both"/>
      </w:pPr>
      <w:r>
        <w:t xml:space="preserve">Treehouse Shakers newest Seedling Drama, ages 0-6, </w:t>
      </w:r>
      <w:r w:rsidRPr="008A07DE">
        <w:rPr>
          <w:b/>
        </w:rPr>
        <w:t>Hatched</w:t>
      </w:r>
      <w:r w:rsidRPr="00F83536">
        <w:t>, written and directed by Mara McEwin, is the original performance of a newborn chick who emerges from her</w:t>
      </w:r>
      <w:r>
        <w:t xml:space="preserve"> shell at sunrise to a strange </w:t>
      </w:r>
      <w:r w:rsidRPr="00F83536">
        <w:t>and busy world. Performed through movement, handcrafted puppets, and very little human dialogue, the story is set amidst an American family farm. The chick is met by a feisty old rooster, a newly born calf learning to walk,</w:t>
      </w:r>
      <w:r>
        <w:t xml:space="preserve"> a litter of kittens, a baby lamb</w:t>
      </w:r>
      <w:r w:rsidRPr="00F83536">
        <w:t xml:space="preserve">, and a noisy nest of baby birds. </w:t>
      </w:r>
      <w:r>
        <w:t xml:space="preserve">Part touch museum, farm, and a theatrical experience, </w:t>
      </w:r>
      <w:r w:rsidRPr="00C12EC5">
        <w:rPr>
          <w:b/>
        </w:rPr>
        <w:t>Hatched</w:t>
      </w:r>
      <w:r>
        <w:t xml:space="preserve"> is sure to please even the youngest of audience members. Hatched premieres at the Long Island Children’s Museum April 20 &amp; 21, 2012, and May 2012 at The Ailey Citigroup Theater in NYC.</w:t>
      </w:r>
    </w:p>
    <w:p w:rsidR="001D1AF3" w:rsidRPr="00B80F9D" w:rsidRDefault="001D1AF3" w:rsidP="00905276">
      <w:pPr>
        <w:jc w:val="both"/>
      </w:pPr>
    </w:p>
    <w:p w:rsidR="001D1AF3" w:rsidRDefault="001D1AF3" w:rsidP="00905276">
      <w:pPr>
        <w:jc w:val="both"/>
      </w:pPr>
      <w:r w:rsidRPr="00726D28">
        <w:rPr>
          <w:color w:val="000000"/>
        </w:rPr>
        <w:t>Treehouse Shakers’</w:t>
      </w:r>
      <w:r>
        <w:rPr>
          <w:b/>
          <w:color w:val="000000"/>
        </w:rPr>
        <w:t xml:space="preserve"> </w:t>
      </w:r>
      <w:r w:rsidRPr="00726D28">
        <w:rPr>
          <w:color w:val="000000"/>
        </w:rPr>
        <w:t>work has been</w:t>
      </w:r>
      <w:r>
        <w:rPr>
          <w:color w:val="000000"/>
        </w:rPr>
        <w:t xml:space="preserve"> praised by Laurel Graeber in the </w:t>
      </w:r>
      <w:r>
        <w:rPr>
          <w:i/>
          <w:color w:val="000000"/>
        </w:rPr>
        <w:t>New York Times</w:t>
      </w:r>
      <w:r>
        <w:rPr>
          <w:color w:val="000000"/>
        </w:rPr>
        <w:t xml:space="preserve">, and featured in </w:t>
      </w:r>
      <w:r>
        <w:rPr>
          <w:i/>
          <w:color w:val="000000"/>
        </w:rPr>
        <w:t>New York Magazine, Time Out Kids, New York 1’s Parenting Report, Fox-5 TV, CBS, Village Voice</w:t>
      </w:r>
      <w:r>
        <w:rPr>
          <w:color w:val="000000"/>
        </w:rPr>
        <w:t xml:space="preserve">, </w:t>
      </w:r>
      <w:r>
        <w:rPr>
          <w:i/>
          <w:color w:val="000000"/>
        </w:rPr>
        <w:t>The Sun</w:t>
      </w:r>
      <w:r>
        <w:rPr>
          <w:color w:val="000000"/>
        </w:rPr>
        <w:t xml:space="preserve">, </w:t>
      </w:r>
      <w:r w:rsidRPr="00BC0CD6">
        <w:rPr>
          <w:i/>
          <w:color w:val="000000"/>
        </w:rPr>
        <w:t>New York Post</w:t>
      </w:r>
      <w:r>
        <w:rPr>
          <w:color w:val="000000"/>
        </w:rPr>
        <w:t>, and</w:t>
      </w:r>
      <w:r>
        <w:rPr>
          <w:i/>
          <w:color w:val="000000"/>
        </w:rPr>
        <w:t xml:space="preserve"> The Daily News, </w:t>
      </w:r>
      <w:r w:rsidRPr="00726D28">
        <w:rPr>
          <w:color w:val="000000"/>
        </w:rPr>
        <w:t>among others.</w:t>
      </w:r>
      <w:r>
        <w:rPr>
          <w:i/>
          <w:color w:val="000000"/>
        </w:rPr>
        <w:t xml:space="preserve"> </w:t>
      </w:r>
      <w:r>
        <w:rPr>
          <w:color w:val="000000"/>
        </w:rPr>
        <w:t xml:space="preserve">Bunning and McEwin were interviewed by the online publications’ </w:t>
      </w:r>
      <w:r>
        <w:rPr>
          <w:i/>
          <w:color w:val="000000"/>
        </w:rPr>
        <w:t>New York Cool</w:t>
      </w:r>
      <w:r>
        <w:rPr>
          <w:color w:val="000000"/>
        </w:rPr>
        <w:t xml:space="preserve"> and </w:t>
      </w:r>
      <w:r>
        <w:rPr>
          <w:i/>
          <w:color w:val="000000"/>
        </w:rPr>
        <w:t>Small World Productions</w:t>
      </w:r>
      <w:r>
        <w:rPr>
          <w:color w:val="000000"/>
        </w:rPr>
        <w:t xml:space="preserve"> for their collaborative work. Their young audience work has received funding from the Department of Cultural Affairs, New York State Council on the Arts, The Edith Luytens and Norman Bel Geddes Fund, Nancy Quinn Fund, Lower Manhattan Cultural Community’s Fund for Creative Communities and Manhattan Community Arts Fund, The Puffin Foundation, Ltd., Meet the Composers, BOCES and the Wyoming Arts Council. Some highlighted past venues for all three dance-plays include: </w:t>
      </w:r>
      <w:r w:rsidRPr="00733BD6">
        <w:rPr>
          <w:i/>
          <w:color w:val="000000"/>
        </w:rPr>
        <w:t>United Nations (NYC), The Peter Jay Sharp Theater (NYC), The Ailey Citigroup Theate</w:t>
      </w:r>
      <w:r w:rsidRPr="004E19FE">
        <w:rPr>
          <w:i/>
          <w:color w:val="000000"/>
        </w:rPr>
        <w:t xml:space="preserve">r (NYC), Alden Theater (McLean, VA), Aronoff Center (Cincinnati, OH), </w:t>
      </w:r>
      <w:r>
        <w:rPr>
          <w:i/>
          <w:color w:val="000000"/>
        </w:rPr>
        <w:t xml:space="preserve">Victoria Theatre Association (Dayton, OH), </w:t>
      </w:r>
      <w:r w:rsidRPr="004E19FE">
        <w:rPr>
          <w:i/>
          <w:color w:val="000000"/>
        </w:rPr>
        <w:t xml:space="preserve">Paramount Theater (Peekskill, NY), Westhampton Beach Playhouse (L.I., NY), Tribeca Film Festival (NYC), Jacob’s Pillow’s Community Day (Becket, MA) </w:t>
      </w:r>
      <w:r w:rsidRPr="00BC0CD6">
        <w:rPr>
          <w:color w:val="000000"/>
        </w:rPr>
        <w:t>and</w:t>
      </w:r>
      <w:r w:rsidRPr="004E19FE">
        <w:rPr>
          <w:i/>
          <w:color w:val="000000"/>
        </w:rPr>
        <w:t xml:space="preserve"> World of Nations’ Festival (Jacksonville, FL)</w:t>
      </w:r>
      <w:r>
        <w:rPr>
          <w:color w:val="000000"/>
        </w:rPr>
        <w:t xml:space="preserve">. </w:t>
      </w:r>
    </w:p>
    <w:p w:rsidR="001D1AF3" w:rsidRPr="000B6059" w:rsidRDefault="001D1AF3" w:rsidP="00905276">
      <w:pPr>
        <w:jc w:val="both"/>
      </w:pPr>
    </w:p>
    <w:p w:rsidR="001D1AF3" w:rsidRDefault="001D1AF3" w:rsidP="002F1C2D">
      <w:pPr>
        <w:jc w:val="both"/>
      </w:pPr>
    </w:p>
    <w:p w:rsidR="001D1AF3" w:rsidRPr="00CE4396" w:rsidRDefault="001D1AF3" w:rsidP="00CE4396">
      <w:pPr>
        <w:jc w:val="center"/>
        <w:rPr>
          <w:b/>
        </w:rPr>
      </w:pPr>
      <w:r w:rsidRPr="00CE4396">
        <w:rPr>
          <w:b/>
        </w:rPr>
        <w:t xml:space="preserve">We would love to hear from you! Send us your drawings from Hatched, or your </w:t>
      </w:r>
      <w:r w:rsidR="00F04B3D">
        <w:rPr>
          <w:b/>
        </w:rPr>
        <w:t>activities</w:t>
      </w:r>
      <w:r w:rsidRPr="00CE4396">
        <w:rPr>
          <w:b/>
        </w:rPr>
        <w:t xml:space="preserve"> from the study guide. We will to post on our website and blog.</w:t>
      </w:r>
    </w:p>
    <w:p w:rsidR="001D1AF3" w:rsidRPr="00CE4396" w:rsidRDefault="001D1AF3" w:rsidP="00CE4396">
      <w:pPr>
        <w:jc w:val="center"/>
        <w:rPr>
          <w:b/>
        </w:rPr>
      </w:pPr>
      <w:r w:rsidRPr="00CE4396">
        <w:rPr>
          <w:b/>
        </w:rPr>
        <w:t>Thank you!!</w:t>
      </w:r>
    </w:p>
    <w:p w:rsidR="001D1AF3" w:rsidRPr="00CE4396" w:rsidRDefault="001D1AF3" w:rsidP="002F1C2D">
      <w:pPr>
        <w:jc w:val="both"/>
      </w:pPr>
    </w:p>
    <w:p w:rsidR="001D1AF3" w:rsidRPr="00CE4396" w:rsidRDefault="001D1AF3" w:rsidP="002F1C2D">
      <w:pPr>
        <w:pStyle w:val="Heading4"/>
        <w:rPr>
          <w:smallCaps/>
        </w:rPr>
      </w:pPr>
      <w:r w:rsidRPr="00CE4396">
        <w:rPr>
          <w:smallCaps/>
        </w:rPr>
        <w:t>This study guide was created by the Treehouse Shakers, Inc. © 2012</w:t>
      </w:r>
    </w:p>
    <w:p w:rsidR="001D1AF3" w:rsidRPr="00CE4396" w:rsidRDefault="001D1AF3" w:rsidP="002F1C2D">
      <w:pPr>
        <w:rPr>
          <w:smallCaps/>
        </w:rPr>
      </w:pPr>
    </w:p>
    <w:p w:rsidR="001D1AF3" w:rsidRDefault="001D1AF3"/>
    <w:sectPr w:rsidR="001D1AF3" w:rsidSect="00542AE7">
      <w:pgSz w:w="12240" w:h="15840"/>
      <w:pgMar w:top="1440" w:right="1800" w:bottom="90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29EC"/>
    <w:multiLevelType w:val="hybridMultilevel"/>
    <w:tmpl w:val="FB744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30528"/>
    <w:multiLevelType w:val="hybridMultilevel"/>
    <w:tmpl w:val="0EBCB06C"/>
    <w:lvl w:ilvl="0" w:tplc="0409000F">
      <w:start w:val="1"/>
      <w:numFmt w:val="decimal"/>
      <w:lvlText w:val="%1."/>
      <w:lvlJc w:val="left"/>
      <w:pPr>
        <w:tabs>
          <w:tab w:val="num" w:pos="720"/>
        </w:tabs>
        <w:ind w:left="720" w:hanging="360"/>
      </w:pPr>
    </w:lvl>
    <w:lvl w:ilvl="1" w:tplc="64C094C8">
      <w:start w:val="1"/>
      <w:numFmt w:val="bullet"/>
      <w:lvlText w:val=""/>
      <w:lvlJc w:val="left"/>
      <w:pPr>
        <w:tabs>
          <w:tab w:val="num" w:pos="1440"/>
        </w:tabs>
        <w:ind w:left="1440" w:hanging="360"/>
      </w:pPr>
      <w:rPr>
        <w:rFonts w:ascii="Wingdings" w:hAnsi="Wingdings" w:hint="default"/>
        <w:sz w:val="16"/>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A8737C"/>
    <w:multiLevelType w:val="hybridMultilevel"/>
    <w:tmpl w:val="6044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871E6"/>
    <w:multiLevelType w:val="hybridMultilevel"/>
    <w:tmpl w:val="D1926D6C"/>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57C7F"/>
    <w:multiLevelType w:val="hybridMultilevel"/>
    <w:tmpl w:val="EFB22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22344"/>
    <w:multiLevelType w:val="hybridMultilevel"/>
    <w:tmpl w:val="6104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B559D4"/>
    <w:multiLevelType w:val="hybridMultilevel"/>
    <w:tmpl w:val="0EBCB06C"/>
    <w:lvl w:ilvl="0" w:tplc="0409000F">
      <w:start w:val="1"/>
      <w:numFmt w:val="decimal"/>
      <w:lvlText w:val="%1."/>
      <w:lvlJc w:val="left"/>
      <w:pPr>
        <w:tabs>
          <w:tab w:val="num" w:pos="720"/>
        </w:tabs>
        <w:ind w:left="720" w:hanging="360"/>
      </w:pPr>
    </w:lvl>
    <w:lvl w:ilvl="1" w:tplc="64C094C8">
      <w:start w:val="1"/>
      <w:numFmt w:val="bullet"/>
      <w:lvlText w:val=""/>
      <w:lvlJc w:val="left"/>
      <w:pPr>
        <w:tabs>
          <w:tab w:val="num" w:pos="1440"/>
        </w:tabs>
        <w:ind w:left="1440" w:hanging="360"/>
      </w:pPr>
      <w:rPr>
        <w:rFonts w:ascii="Symbol" w:hAnsi="Symbol" w:hint="default"/>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4F2AA5"/>
    <w:multiLevelType w:val="hybridMultilevel"/>
    <w:tmpl w:val="736E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446374"/>
    <w:multiLevelType w:val="hybridMultilevel"/>
    <w:tmpl w:val="73C241C2"/>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637837"/>
    <w:multiLevelType w:val="hybridMultilevel"/>
    <w:tmpl w:val="73C2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465A3A"/>
    <w:multiLevelType w:val="hybridMultilevel"/>
    <w:tmpl w:val="C524A4C0"/>
    <w:lvl w:ilvl="0" w:tplc="EB2688C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1">
    <w:nsid w:val="54336BD8"/>
    <w:multiLevelType w:val="hybridMultilevel"/>
    <w:tmpl w:val="79AC2AAC"/>
    <w:lvl w:ilvl="0" w:tplc="FD70988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6E0051A6"/>
    <w:multiLevelType w:val="hybridMultilevel"/>
    <w:tmpl w:val="60448374"/>
    <w:lvl w:ilvl="0" w:tplc="04090001">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A8E726D"/>
    <w:multiLevelType w:val="hybridMultilevel"/>
    <w:tmpl w:val="736EA68E"/>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663406"/>
    <w:multiLevelType w:val="hybridMultilevel"/>
    <w:tmpl w:val="0FF23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3"/>
  </w:num>
  <w:num w:numId="5">
    <w:abstractNumId w:val="14"/>
  </w:num>
  <w:num w:numId="6">
    <w:abstractNumId w:val="6"/>
  </w:num>
  <w:num w:numId="7">
    <w:abstractNumId w:val="2"/>
  </w:num>
  <w:num w:numId="8">
    <w:abstractNumId w:val="12"/>
  </w:num>
  <w:num w:numId="9">
    <w:abstractNumId w:val="7"/>
  </w:num>
  <w:num w:numId="10">
    <w:abstractNumId w:val="13"/>
  </w:num>
  <w:num w:numId="11">
    <w:abstractNumId w:val="9"/>
  </w:num>
  <w:num w:numId="12">
    <w:abstractNumId w:val="8"/>
  </w:num>
  <w:num w:numId="13">
    <w:abstractNumId w:val="5"/>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doNotTrackMove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rsids>
    <w:rsidRoot w:val="002F1C2D"/>
    <w:rsid w:val="000B6059"/>
    <w:rsid w:val="000F02DD"/>
    <w:rsid w:val="0015571F"/>
    <w:rsid w:val="001D1AF3"/>
    <w:rsid w:val="002409CA"/>
    <w:rsid w:val="002749AE"/>
    <w:rsid w:val="0029276C"/>
    <w:rsid w:val="002A119F"/>
    <w:rsid w:val="002F1C2D"/>
    <w:rsid w:val="003371E6"/>
    <w:rsid w:val="003E7161"/>
    <w:rsid w:val="003F62CB"/>
    <w:rsid w:val="00465940"/>
    <w:rsid w:val="004B4789"/>
    <w:rsid w:val="004C3029"/>
    <w:rsid w:val="004D6F90"/>
    <w:rsid w:val="004E19FE"/>
    <w:rsid w:val="00542AE7"/>
    <w:rsid w:val="00570480"/>
    <w:rsid w:val="00572450"/>
    <w:rsid w:val="00696BF6"/>
    <w:rsid w:val="006B1605"/>
    <w:rsid w:val="00726D28"/>
    <w:rsid w:val="00733BD6"/>
    <w:rsid w:val="007D678F"/>
    <w:rsid w:val="008A07DE"/>
    <w:rsid w:val="00902F25"/>
    <w:rsid w:val="00905276"/>
    <w:rsid w:val="00927FD7"/>
    <w:rsid w:val="00966A05"/>
    <w:rsid w:val="00983637"/>
    <w:rsid w:val="009D3C2F"/>
    <w:rsid w:val="00A248BE"/>
    <w:rsid w:val="00A919B9"/>
    <w:rsid w:val="00B80F9D"/>
    <w:rsid w:val="00BC0CD6"/>
    <w:rsid w:val="00BC6DF9"/>
    <w:rsid w:val="00C12EC5"/>
    <w:rsid w:val="00C84E1C"/>
    <w:rsid w:val="00C91B87"/>
    <w:rsid w:val="00CE4396"/>
    <w:rsid w:val="00DD665C"/>
    <w:rsid w:val="00DE74EF"/>
    <w:rsid w:val="00DF2FDC"/>
    <w:rsid w:val="00EA42C7"/>
    <w:rsid w:val="00EB3E1E"/>
    <w:rsid w:val="00F0211E"/>
    <w:rsid w:val="00F04B3D"/>
    <w:rsid w:val="00F83536"/>
  </w:rsids>
  <m:mathPr>
    <m:mathFont m:val="Bell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F1C2D"/>
    <w:rPr>
      <w:rFonts w:ascii="Times" w:eastAsia="Times New Roman" w:hAnsi="Times"/>
    </w:rPr>
  </w:style>
  <w:style w:type="paragraph" w:styleId="Heading1">
    <w:name w:val="heading 1"/>
    <w:basedOn w:val="Normal"/>
    <w:next w:val="Normal"/>
    <w:link w:val="Heading1Char"/>
    <w:uiPriority w:val="99"/>
    <w:qFormat/>
    <w:rsid w:val="002F1C2D"/>
    <w:pPr>
      <w:keepNext/>
      <w:jc w:val="center"/>
      <w:outlineLvl w:val="0"/>
    </w:pPr>
    <w:rPr>
      <w:b/>
      <w:sz w:val="28"/>
    </w:rPr>
  </w:style>
  <w:style w:type="paragraph" w:styleId="Heading2">
    <w:name w:val="heading 2"/>
    <w:basedOn w:val="Normal"/>
    <w:next w:val="Normal"/>
    <w:link w:val="Heading2Char"/>
    <w:uiPriority w:val="99"/>
    <w:qFormat/>
    <w:rsid w:val="002F1C2D"/>
    <w:pPr>
      <w:keepNext/>
      <w:outlineLvl w:val="1"/>
    </w:pPr>
    <w:rPr>
      <w:b/>
    </w:rPr>
  </w:style>
  <w:style w:type="paragraph" w:styleId="Heading3">
    <w:name w:val="heading 3"/>
    <w:basedOn w:val="Normal"/>
    <w:next w:val="Normal"/>
    <w:link w:val="Heading3Char"/>
    <w:uiPriority w:val="99"/>
    <w:qFormat/>
    <w:rsid w:val="002F1C2D"/>
    <w:pPr>
      <w:keepNext/>
      <w:jc w:val="center"/>
      <w:outlineLvl w:val="2"/>
    </w:pPr>
    <w:rPr>
      <w:b/>
      <w:smallCaps/>
      <w:sz w:val="28"/>
      <w:u w:val="single"/>
    </w:rPr>
  </w:style>
  <w:style w:type="paragraph" w:styleId="Heading4">
    <w:name w:val="heading 4"/>
    <w:basedOn w:val="Normal"/>
    <w:next w:val="Normal"/>
    <w:link w:val="Heading4Char"/>
    <w:uiPriority w:val="99"/>
    <w:qFormat/>
    <w:rsid w:val="002F1C2D"/>
    <w:pPr>
      <w:keepNext/>
      <w:jc w:val="center"/>
      <w:outlineLvl w:val="3"/>
    </w:pPr>
    <w:rPr>
      <w:b/>
    </w:rPr>
  </w:style>
  <w:style w:type="paragraph" w:styleId="Heading9">
    <w:name w:val="heading 9"/>
    <w:basedOn w:val="Normal"/>
    <w:next w:val="Normal"/>
    <w:link w:val="Heading9Char"/>
    <w:uiPriority w:val="99"/>
    <w:qFormat/>
    <w:rsid w:val="002F1C2D"/>
    <w:pPr>
      <w:spacing w:before="240" w:after="60"/>
      <w:outlineLvl w:val="8"/>
    </w:pPr>
    <w:rPr>
      <w:rFonts w:ascii="Calibri" w:hAnsi="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2F1C2D"/>
    <w:rPr>
      <w:rFonts w:ascii="Times" w:eastAsia="Times New Roman" w:hAnsi="Times" w:cs="Times New Roman"/>
      <w:b/>
      <w:sz w:val="20"/>
    </w:rPr>
  </w:style>
  <w:style w:type="character" w:customStyle="1" w:styleId="Heading2Char">
    <w:name w:val="Heading 2 Char"/>
    <w:basedOn w:val="DefaultParagraphFont"/>
    <w:link w:val="Heading2"/>
    <w:uiPriority w:val="99"/>
    <w:rsid w:val="002F1C2D"/>
    <w:rPr>
      <w:rFonts w:ascii="Times" w:eastAsia="Times New Roman" w:hAnsi="Times" w:cs="Times New Roman"/>
      <w:b/>
      <w:sz w:val="20"/>
    </w:rPr>
  </w:style>
  <w:style w:type="character" w:customStyle="1" w:styleId="Heading3Char">
    <w:name w:val="Heading 3 Char"/>
    <w:basedOn w:val="DefaultParagraphFont"/>
    <w:link w:val="Heading3"/>
    <w:uiPriority w:val="99"/>
    <w:rsid w:val="002F1C2D"/>
    <w:rPr>
      <w:rFonts w:ascii="Times" w:eastAsia="Times New Roman" w:hAnsi="Times" w:cs="Times New Roman"/>
      <w:b/>
      <w:smallCaps/>
      <w:sz w:val="20"/>
      <w:u w:val="single"/>
    </w:rPr>
  </w:style>
  <w:style w:type="character" w:customStyle="1" w:styleId="Heading4Char">
    <w:name w:val="Heading 4 Char"/>
    <w:basedOn w:val="DefaultParagraphFont"/>
    <w:link w:val="Heading4"/>
    <w:uiPriority w:val="99"/>
    <w:rsid w:val="002F1C2D"/>
    <w:rPr>
      <w:rFonts w:ascii="Times" w:eastAsia="Times New Roman" w:hAnsi="Times" w:cs="Times New Roman"/>
      <w:b/>
      <w:sz w:val="20"/>
    </w:rPr>
  </w:style>
  <w:style w:type="character" w:customStyle="1" w:styleId="Heading9Char">
    <w:name w:val="Heading 9 Char"/>
    <w:basedOn w:val="DefaultParagraphFont"/>
    <w:link w:val="Heading9"/>
    <w:uiPriority w:val="99"/>
    <w:semiHidden/>
    <w:rsid w:val="002F1C2D"/>
    <w:rPr>
      <w:rFonts w:ascii="Calibri" w:hAnsi="Calibri" w:cs="Times New Roman"/>
      <w:sz w:val="22"/>
    </w:rPr>
  </w:style>
  <w:style w:type="paragraph" w:styleId="BodyTextIndent2">
    <w:name w:val="Body Text Indent 2"/>
    <w:basedOn w:val="Normal"/>
    <w:link w:val="BodyTextIndent2Char"/>
    <w:uiPriority w:val="99"/>
    <w:rsid w:val="002F1C2D"/>
    <w:pPr>
      <w:ind w:left="720"/>
      <w:jc w:val="both"/>
    </w:pPr>
  </w:style>
  <w:style w:type="character" w:customStyle="1" w:styleId="BodyTextIndent2Char">
    <w:name w:val="Body Text Indent 2 Char"/>
    <w:basedOn w:val="DefaultParagraphFont"/>
    <w:link w:val="BodyTextIndent2"/>
    <w:uiPriority w:val="99"/>
    <w:rsid w:val="002F1C2D"/>
    <w:rPr>
      <w:rFonts w:ascii="Times" w:eastAsia="Times New Roman" w:hAnsi="Times" w:cs="Times New Roman"/>
      <w:sz w:val="20"/>
    </w:rPr>
  </w:style>
  <w:style w:type="paragraph" w:styleId="BodyTextIndent">
    <w:name w:val="Body Text Indent"/>
    <w:basedOn w:val="Normal"/>
    <w:link w:val="BodyTextIndentChar"/>
    <w:uiPriority w:val="99"/>
    <w:rsid w:val="002F1C2D"/>
    <w:pPr>
      <w:ind w:left="1440"/>
      <w:jc w:val="both"/>
    </w:pPr>
  </w:style>
  <w:style w:type="character" w:customStyle="1" w:styleId="BodyTextIndentChar">
    <w:name w:val="Body Text Indent Char"/>
    <w:basedOn w:val="DefaultParagraphFont"/>
    <w:link w:val="BodyTextIndent"/>
    <w:uiPriority w:val="99"/>
    <w:rsid w:val="002F1C2D"/>
    <w:rPr>
      <w:rFonts w:ascii="Times" w:hAnsi="Times" w:cs="Times New Roman"/>
      <w:sz w:val="20"/>
    </w:rPr>
  </w:style>
  <w:style w:type="character" w:styleId="Hyperlink">
    <w:name w:val="Hyperlink"/>
    <w:basedOn w:val="DefaultParagraphFont"/>
    <w:uiPriority w:val="99"/>
    <w:rsid w:val="002F1C2D"/>
    <w:rPr>
      <w:rFonts w:cs="Times New Roman"/>
      <w:color w:val="0000FF"/>
      <w:u w:val="single"/>
    </w:rPr>
  </w:style>
  <w:style w:type="paragraph" w:styleId="ListParagraph">
    <w:name w:val="List Paragraph"/>
    <w:basedOn w:val="Normal"/>
    <w:uiPriority w:val="99"/>
    <w:qFormat/>
    <w:rsid w:val="0029276C"/>
    <w:pPr>
      <w:ind w:left="720"/>
      <w:contextualSpacing/>
    </w:pPr>
  </w:style>
  <w:style w:type="character" w:customStyle="1" w:styleId="ptbrand">
    <w:name w:val="ptbrand"/>
    <w:basedOn w:val="DefaultParagraphFont"/>
    <w:uiPriority w:val="99"/>
    <w:rsid w:val="0029276C"/>
    <w:rPr>
      <w:rFonts w:cs="Times New Roman"/>
    </w:rPr>
  </w:style>
  <w:style w:type="character" w:styleId="FollowedHyperlink">
    <w:name w:val="FollowedHyperlink"/>
    <w:basedOn w:val="DefaultParagraphFont"/>
    <w:uiPriority w:val="99"/>
    <w:semiHidden/>
    <w:rsid w:val="00570480"/>
    <w:rPr>
      <w:rFonts w:cs="Times New Roman"/>
      <w:color w:val="800080"/>
      <w:u w:val="single"/>
    </w:rPr>
  </w:style>
  <w:style w:type="character" w:styleId="CommentReference">
    <w:name w:val="annotation reference"/>
    <w:basedOn w:val="DefaultParagraphFont"/>
    <w:uiPriority w:val="99"/>
    <w:semiHidden/>
    <w:rsid w:val="002749AE"/>
    <w:rPr>
      <w:rFonts w:cs="Times New Roman"/>
      <w:sz w:val="18"/>
    </w:rPr>
  </w:style>
  <w:style w:type="paragraph" w:styleId="CommentText">
    <w:name w:val="annotation text"/>
    <w:basedOn w:val="Normal"/>
    <w:link w:val="CommentTextChar"/>
    <w:uiPriority w:val="99"/>
    <w:semiHidden/>
    <w:rsid w:val="002749AE"/>
  </w:style>
  <w:style w:type="character" w:customStyle="1" w:styleId="CommentTextChar">
    <w:name w:val="Comment Text Char"/>
    <w:basedOn w:val="DefaultParagraphFont"/>
    <w:link w:val="CommentText"/>
    <w:uiPriority w:val="99"/>
    <w:semiHidden/>
    <w:rsid w:val="00CF62B5"/>
    <w:rPr>
      <w:rFonts w:ascii="Times" w:eastAsia="Times New Roman" w:hAnsi="Times"/>
      <w:sz w:val="24"/>
      <w:szCs w:val="24"/>
    </w:rPr>
  </w:style>
  <w:style w:type="paragraph" w:styleId="CommentSubject">
    <w:name w:val="annotation subject"/>
    <w:basedOn w:val="CommentText"/>
    <w:next w:val="CommentText"/>
    <w:link w:val="CommentSubjectChar"/>
    <w:uiPriority w:val="99"/>
    <w:semiHidden/>
    <w:rsid w:val="002749AE"/>
    <w:rPr>
      <w:szCs w:val="20"/>
    </w:rPr>
  </w:style>
  <w:style w:type="character" w:customStyle="1" w:styleId="CommentSubjectChar">
    <w:name w:val="Comment Subject Char"/>
    <w:basedOn w:val="CommentTextChar"/>
    <w:link w:val="CommentSubject"/>
    <w:uiPriority w:val="99"/>
    <w:semiHidden/>
    <w:rsid w:val="00CF62B5"/>
    <w:rPr>
      <w:b/>
      <w:bCs/>
    </w:rPr>
  </w:style>
  <w:style w:type="paragraph" w:styleId="BalloonText">
    <w:name w:val="Balloon Text"/>
    <w:basedOn w:val="Normal"/>
    <w:link w:val="BalloonTextChar"/>
    <w:uiPriority w:val="99"/>
    <w:semiHidden/>
    <w:rsid w:val="002749AE"/>
    <w:rPr>
      <w:rFonts w:ascii="Lucida Grande" w:hAnsi="Lucida Grande"/>
      <w:sz w:val="18"/>
      <w:szCs w:val="18"/>
    </w:rPr>
  </w:style>
  <w:style w:type="character" w:customStyle="1" w:styleId="BalloonTextChar">
    <w:name w:val="Balloon Text Char"/>
    <w:basedOn w:val="DefaultParagraphFont"/>
    <w:link w:val="BalloonText"/>
    <w:uiPriority w:val="99"/>
    <w:semiHidden/>
    <w:rsid w:val="00CF62B5"/>
    <w:rPr>
      <w:rFonts w:ascii="Lucida Grande" w:eastAsia="Times New Roman" w:hAnsi="Lucida Grande"/>
      <w:sz w:val="18"/>
      <w:szCs w:val="18"/>
    </w:rPr>
  </w:style>
  <w:style w:type="paragraph" w:styleId="NoSpacing">
    <w:name w:val="No Spacing"/>
    <w:uiPriority w:val="1"/>
    <w:qFormat/>
    <w:rsid w:val="003E7161"/>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717554007">
      <w:bodyDiv w:val="1"/>
      <w:marLeft w:val="0"/>
      <w:marRight w:val="0"/>
      <w:marTop w:val="0"/>
      <w:marBottom w:val="0"/>
      <w:divBdr>
        <w:top w:val="none" w:sz="0" w:space="0" w:color="auto"/>
        <w:left w:val="none" w:sz="0" w:space="0" w:color="auto"/>
        <w:bottom w:val="none" w:sz="0" w:space="0" w:color="auto"/>
        <w:right w:val="none" w:sz="0" w:space="0" w:color="auto"/>
      </w:divBdr>
      <w:divsChild>
        <w:div w:id="1192065250">
          <w:marLeft w:val="0"/>
          <w:marRight w:val="0"/>
          <w:marTop w:val="0"/>
          <w:marBottom w:val="0"/>
          <w:divBdr>
            <w:top w:val="none" w:sz="0" w:space="0" w:color="auto"/>
            <w:left w:val="none" w:sz="0" w:space="0" w:color="auto"/>
            <w:bottom w:val="none" w:sz="0" w:space="0" w:color="auto"/>
            <w:right w:val="none" w:sz="0" w:space="0" w:color="auto"/>
          </w:divBdr>
        </w:div>
        <w:div w:id="274555687">
          <w:marLeft w:val="0"/>
          <w:marRight w:val="0"/>
          <w:marTop w:val="0"/>
          <w:marBottom w:val="0"/>
          <w:divBdr>
            <w:top w:val="none" w:sz="0" w:space="0" w:color="auto"/>
            <w:left w:val="none" w:sz="0" w:space="0" w:color="auto"/>
            <w:bottom w:val="none" w:sz="0" w:space="0" w:color="auto"/>
            <w:right w:val="none" w:sz="0" w:space="0" w:color="auto"/>
          </w:divBdr>
        </w:div>
        <w:div w:id="126705708">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contactus@treehouseshakers.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1952</Words>
  <Characters>11127</Characters>
  <Application>Microsoft Macintosh Word</Application>
  <DocSecurity>0</DocSecurity>
  <Lines>92</Lines>
  <Paragraphs>22</Paragraphs>
  <ScaleCrop>false</ScaleCrop>
  <Company>Treehouse Shakers, Inc.</Company>
  <LinksUpToDate>false</LinksUpToDate>
  <CharactersWithSpaces>13664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McEwin</dc:creator>
  <cp:keywords/>
  <cp:lastModifiedBy>Mara McEwin</cp:lastModifiedBy>
  <cp:revision>4</cp:revision>
  <dcterms:created xsi:type="dcterms:W3CDTF">2012-04-01T00:33:00Z</dcterms:created>
  <dcterms:modified xsi:type="dcterms:W3CDTF">2012-05-05T23:49:00Z</dcterms:modified>
</cp:coreProperties>
</file>